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2CE8" w14:textId="02CF56AC" w:rsidR="00A16E3F" w:rsidRPr="00BA61DF" w:rsidRDefault="00651C7D" w:rsidP="00CD59AA">
      <w:pPr>
        <w:spacing w:after="0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BA61DF"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PRINCIPAIS SERVIÇOS OFERECIDOS PELA ESAP</w:t>
      </w:r>
    </w:p>
    <w:p w14:paraId="077AAE09" w14:textId="77777777" w:rsidR="005D6ACF" w:rsidRDefault="005D6ACF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97563D1" w14:textId="77777777" w:rsidR="005D6ACF" w:rsidRDefault="005D6ACF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E252510" w14:textId="087346F2" w:rsidR="00E02B3E" w:rsidRDefault="00CB1527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INSTALAÇÃO DA CAIXA PADRÃO</w:t>
      </w:r>
    </w:p>
    <w:p w14:paraId="7F9CE093" w14:textId="77777777" w:rsidR="00B5111B" w:rsidRDefault="00B5111B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04F5DBA" w14:textId="15CD4195" w:rsidR="00CB1527" w:rsidRDefault="00CC38F9" w:rsidP="002D6CA3">
      <w:pPr>
        <w:spacing w:after="0" w:line="276" w:lineRule="auto"/>
        <w:jc w:val="both"/>
        <w:rPr>
          <w:rFonts w:ascii="Montserrat" w:eastAsia="Times New Roman" w:hAnsi="Montserrat" w:cs="Segoe UI"/>
          <w:lang w:eastAsia="pt-BR"/>
        </w:rPr>
      </w:pPr>
      <w:r w:rsidRPr="00BA61DF">
        <w:rPr>
          <w:rFonts w:ascii="Montserrat" w:eastAsia="Times New Roman" w:hAnsi="Montserrat" w:cstheme="majorHAnsi"/>
          <w:b/>
          <w:bCs/>
          <w:lang w:eastAsia="pt-BR"/>
        </w:rPr>
        <w:t>Definição</w:t>
      </w:r>
      <w:r w:rsidRPr="00BA61DF">
        <w:rPr>
          <w:rFonts w:ascii="Montserrat" w:eastAsia="Times New Roman" w:hAnsi="Montserrat" w:cstheme="majorHAnsi"/>
          <w:lang w:eastAsia="pt-BR"/>
        </w:rPr>
        <w:t>:</w:t>
      </w:r>
      <w:r w:rsidRPr="00BA61DF">
        <w:rPr>
          <w:rFonts w:ascii="Montserrat" w:eastAsia="Times New Roman" w:hAnsi="Montserrat" w:cs="Segoe UI"/>
          <w:lang w:eastAsia="pt-BR"/>
        </w:rPr>
        <w:t xml:space="preserve"> </w:t>
      </w:r>
      <w:r w:rsidR="00F77659">
        <w:rPr>
          <w:rFonts w:ascii="Montserrat" w:eastAsia="Times New Roman" w:hAnsi="Montserrat" w:cstheme="majorHAnsi"/>
          <w:lang w:eastAsia="pt-BR"/>
        </w:rPr>
        <w:t>É</w:t>
      </w:r>
      <w:r w:rsidR="003000A1" w:rsidRPr="00BA61DF">
        <w:rPr>
          <w:rFonts w:ascii="Montserrat" w:eastAsia="Times New Roman" w:hAnsi="Montserrat" w:cstheme="majorHAnsi"/>
          <w:lang w:eastAsia="pt-BR"/>
        </w:rPr>
        <w:t xml:space="preserve"> a</w:t>
      </w:r>
      <w:r w:rsidR="003000A1" w:rsidRPr="00BA61DF">
        <w:rPr>
          <w:rFonts w:ascii="Montserrat" w:eastAsia="Times New Roman" w:hAnsi="Montserrat" w:cs="Segoe UI"/>
          <w:lang w:eastAsia="pt-BR"/>
        </w:rPr>
        <w:t xml:space="preserve"> </w:t>
      </w:r>
      <w:r w:rsidR="003A55A4" w:rsidRPr="00BA61DF">
        <w:rPr>
          <w:rFonts w:ascii="Montserrat" w:eastAsia="Times New Roman" w:hAnsi="Montserrat" w:cstheme="majorHAnsi"/>
          <w:lang w:eastAsia="pt-BR"/>
        </w:rPr>
        <w:t>c</w:t>
      </w:r>
      <w:r w:rsidRPr="00BA61DF">
        <w:rPr>
          <w:rFonts w:ascii="Montserrat" w:eastAsia="Times New Roman" w:hAnsi="Montserrat" w:cstheme="majorHAnsi"/>
          <w:lang w:eastAsia="pt-BR"/>
        </w:rPr>
        <w:t xml:space="preserve">aixa de proteção </w:t>
      </w:r>
      <w:r w:rsidR="003000A1" w:rsidRPr="00BA61DF">
        <w:rPr>
          <w:rFonts w:ascii="Montserrat" w:eastAsia="Times New Roman" w:hAnsi="Montserrat" w:cstheme="majorHAnsi"/>
          <w:lang w:eastAsia="pt-BR"/>
        </w:rPr>
        <w:t>do</w:t>
      </w:r>
      <w:r w:rsidRPr="00BA61DF">
        <w:rPr>
          <w:rFonts w:ascii="Montserrat" w:eastAsia="Times New Roman" w:hAnsi="Montserrat" w:cstheme="majorHAnsi"/>
          <w:lang w:eastAsia="pt-BR"/>
        </w:rPr>
        <w:t xml:space="preserve"> hidrômetro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 (medidor de consumo)</w:t>
      </w:r>
      <w:r w:rsidRPr="00BA61DF">
        <w:rPr>
          <w:rFonts w:ascii="Montserrat" w:eastAsia="Times New Roman" w:hAnsi="Montserrat" w:cstheme="majorHAnsi"/>
          <w:lang w:eastAsia="pt-BR"/>
        </w:rPr>
        <w:t>, instalad</w:t>
      </w:r>
      <w:r w:rsidR="00CB1527" w:rsidRPr="00BA61DF">
        <w:rPr>
          <w:rFonts w:ascii="Montserrat" w:eastAsia="Times New Roman" w:hAnsi="Montserrat" w:cstheme="majorHAnsi"/>
          <w:lang w:eastAsia="pt-BR"/>
        </w:rPr>
        <w:t>a</w:t>
      </w:r>
      <w:r w:rsidRPr="00BA61DF">
        <w:rPr>
          <w:rFonts w:ascii="Montserrat" w:eastAsia="Times New Roman" w:hAnsi="Montserrat" w:cstheme="majorHAnsi"/>
          <w:lang w:eastAsia="pt-BR"/>
        </w:rPr>
        <w:t xml:space="preserve"> no muro do imóvel 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na direção do ramal da ligação, garantindo o </w:t>
      </w:r>
      <w:r w:rsidRPr="00BA61DF">
        <w:rPr>
          <w:rFonts w:ascii="Montserrat" w:eastAsia="Times New Roman" w:hAnsi="Montserrat" w:cstheme="majorHAnsi"/>
          <w:lang w:eastAsia="pt-BR"/>
        </w:rPr>
        <w:t>livre acesso</w:t>
      </w:r>
      <w:r w:rsidR="00A469A1" w:rsidRPr="00BA61DF">
        <w:rPr>
          <w:rFonts w:ascii="Montserrat" w:eastAsia="Times New Roman" w:hAnsi="Montserrat" w:cstheme="majorHAnsi"/>
          <w:lang w:eastAsia="pt-BR"/>
        </w:rPr>
        <w:t xml:space="preserve"> do leiturista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 ao aparelho medidor de consumo</w:t>
      </w:r>
      <w:r w:rsidRPr="00BA61DF">
        <w:rPr>
          <w:rFonts w:ascii="Montserrat" w:eastAsia="Times New Roman" w:hAnsi="Montserrat" w:cs="Segoe UI"/>
          <w:lang w:eastAsia="pt-BR"/>
        </w:rPr>
        <w:t xml:space="preserve">. </w:t>
      </w:r>
    </w:p>
    <w:p w14:paraId="70E70AFC" w14:textId="77777777" w:rsidR="00B5111B" w:rsidRPr="00BA61DF" w:rsidRDefault="00B5111B" w:rsidP="002D6CA3">
      <w:pPr>
        <w:spacing w:after="0" w:line="276" w:lineRule="auto"/>
        <w:jc w:val="both"/>
        <w:rPr>
          <w:rFonts w:ascii="Montserrat" w:eastAsia="Times New Roman" w:hAnsi="Montserrat" w:cs="Segoe UI"/>
          <w:lang w:eastAsia="pt-BR"/>
        </w:rPr>
      </w:pPr>
    </w:p>
    <w:p w14:paraId="75191524" w14:textId="5411B1AE" w:rsidR="00CB1527" w:rsidRPr="00BA61DF" w:rsidRDefault="00CC38F9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BA61DF">
        <w:rPr>
          <w:rFonts w:ascii="Montserrat" w:eastAsia="Times New Roman" w:hAnsi="Montserrat" w:cstheme="majorHAnsi"/>
          <w:b/>
          <w:bCs/>
          <w:lang w:eastAsia="pt-BR"/>
        </w:rPr>
        <w:t>Observação</w:t>
      </w:r>
      <w:r w:rsidRPr="00BA61DF">
        <w:rPr>
          <w:rFonts w:ascii="Montserrat" w:eastAsia="Times New Roman" w:hAnsi="Montserrat" w:cstheme="majorHAnsi"/>
          <w:lang w:eastAsia="pt-BR"/>
        </w:rPr>
        <w:t>:</w:t>
      </w:r>
      <w:r w:rsidRPr="00BA61DF">
        <w:rPr>
          <w:rFonts w:ascii="Montserrat" w:eastAsia="Times New Roman" w:hAnsi="Montserrat" w:cs="Segoe UI"/>
          <w:lang w:eastAsia="pt-BR"/>
        </w:rPr>
        <w:t xml:space="preserve"> </w:t>
      </w:r>
      <w:r w:rsidR="00F77659">
        <w:rPr>
          <w:rFonts w:ascii="Montserrat" w:eastAsia="Times New Roman" w:hAnsi="Montserrat" w:cstheme="majorHAnsi"/>
          <w:lang w:eastAsia="pt-BR"/>
        </w:rPr>
        <w:t>A</w:t>
      </w:r>
      <w:r w:rsidR="00A469A1" w:rsidRPr="00BA61DF">
        <w:rPr>
          <w:rFonts w:ascii="Montserrat" w:eastAsia="Times New Roman" w:hAnsi="Montserrat" w:cstheme="majorHAnsi"/>
          <w:lang w:eastAsia="pt-BR"/>
        </w:rPr>
        <w:t xml:space="preserve"> 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responsabilidade pela instalação </w:t>
      </w:r>
      <w:r w:rsidRPr="00BA61DF">
        <w:rPr>
          <w:rFonts w:ascii="Montserrat" w:eastAsia="Times New Roman" w:hAnsi="Montserrat" w:cstheme="majorHAnsi"/>
          <w:lang w:eastAsia="pt-BR"/>
        </w:rPr>
        <w:t xml:space="preserve">da </w:t>
      </w:r>
      <w:r w:rsidR="003000A1" w:rsidRPr="00BA61DF">
        <w:rPr>
          <w:rFonts w:ascii="Montserrat" w:eastAsia="Times New Roman" w:hAnsi="Montserrat" w:cstheme="majorHAnsi"/>
          <w:lang w:eastAsia="pt-BR"/>
        </w:rPr>
        <w:t xml:space="preserve">caixa padrão é </w:t>
      </w:r>
      <w:r w:rsidR="00CB1527" w:rsidRPr="00BA61DF">
        <w:rPr>
          <w:rFonts w:ascii="Montserrat" w:eastAsia="Times New Roman" w:hAnsi="Montserrat" w:cstheme="majorHAnsi"/>
          <w:lang w:eastAsia="pt-BR"/>
        </w:rPr>
        <w:t>do cliente</w:t>
      </w:r>
      <w:r w:rsidRPr="00BA61DF">
        <w:rPr>
          <w:rFonts w:ascii="Montserrat" w:eastAsia="Times New Roman" w:hAnsi="Montserrat" w:cstheme="majorHAnsi"/>
          <w:lang w:eastAsia="pt-BR"/>
        </w:rPr>
        <w:t>.</w:t>
      </w:r>
      <w:r w:rsidR="008D2E8B" w:rsidRPr="00BA61DF">
        <w:rPr>
          <w:rFonts w:ascii="Montserrat" w:eastAsia="Times New Roman" w:hAnsi="Montserrat" w:cstheme="majorHAnsi"/>
          <w:lang w:eastAsia="pt-BR"/>
        </w:rPr>
        <w:t xml:space="preserve"> </w:t>
      </w:r>
      <w:r w:rsidR="00A469A1" w:rsidRPr="00BA61DF">
        <w:rPr>
          <w:rFonts w:ascii="Montserrat" w:eastAsia="Times New Roman" w:hAnsi="Montserrat" w:cstheme="majorHAnsi"/>
          <w:lang w:eastAsia="pt-BR"/>
        </w:rPr>
        <w:t>Ele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 </w:t>
      </w:r>
      <w:r w:rsidRPr="00BA61DF">
        <w:rPr>
          <w:rFonts w:ascii="Montserrat" w:eastAsia="Times New Roman" w:hAnsi="Montserrat" w:cstheme="majorHAnsi"/>
          <w:lang w:eastAsia="pt-BR"/>
        </w:rPr>
        <w:t>será orientado quanto à correta instalação</w:t>
      </w:r>
      <w:r w:rsidR="00A469A1" w:rsidRPr="00BA61DF">
        <w:rPr>
          <w:rFonts w:ascii="Montserrat" w:eastAsia="Times New Roman" w:hAnsi="Montserrat" w:cstheme="majorHAnsi"/>
          <w:lang w:eastAsia="pt-BR"/>
        </w:rPr>
        <w:t xml:space="preserve">. A concessionária disponibiliza 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o </w:t>
      </w:r>
      <w:r w:rsidRPr="00BA61DF">
        <w:rPr>
          <w:rFonts w:ascii="Montserrat" w:eastAsia="Times New Roman" w:hAnsi="Montserrat" w:cstheme="majorHAnsi"/>
          <w:lang w:eastAsia="pt-BR"/>
        </w:rPr>
        <w:t xml:space="preserve">Manual 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de Instalação </w:t>
      </w:r>
      <w:r w:rsidRPr="00BA61DF">
        <w:rPr>
          <w:rFonts w:ascii="Montserrat" w:eastAsia="Times New Roman" w:hAnsi="Montserrat" w:cstheme="majorHAnsi"/>
          <w:lang w:eastAsia="pt-BR"/>
        </w:rPr>
        <w:t xml:space="preserve">no site e </w:t>
      </w:r>
      <w:r w:rsidR="00CB1527" w:rsidRPr="00BA61DF">
        <w:rPr>
          <w:rFonts w:ascii="Montserrat" w:eastAsia="Times New Roman" w:hAnsi="Montserrat" w:cstheme="majorHAnsi"/>
          <w:lang w:eastAsia="pt-BR"/>
        </w:rPr>
        <w:t>na</w:t>
      </w:r>
      <w:r w:rsidRPr="00BA61DF">
        <w:rPr>
          <w:rFonts w:ascii="Montserrat" w:eastAsia="Times New Roman" w:hAnsi="Montserrat" w:cstheme="majorHAnsi"/>
          <w:lang w:eastAsia="pt-BR"/>
        </w:rPr>
        <w:t xml:space="preserve"> loja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 de atendimento</w:t>
      </w:r>
      <w:r w:rsidR="003000A1" w:rsidRPr="00BA61DF">
        <w:rPr>
          <w:rFonts w:ascii="Montserrat" w:eastAsia="Times New Roman" w:hAnsi="Montserrat" w:cstheme="majorHAnsi"/>
          <w:lang w:eastAsia="pt-BR"/>
        </w:rPr>
        <w:t xml:space="preserve">, </w:t>
      </w:r>
      <w:r w:rsidR="00CB1527" w:rsidRPr="00BA61DF">
        <w:rPr>
          <w:rFonts w:ascii="Montserrat" w:eastAsia="Times New Roman" w:hAnsi="Montserrat" w:cstheme="majorHAnsi"/>
          <w:lang w:eastAsia="pt-BR"/>
        </w:rPr>
        <w:t>podendo também ser solicitado via</w:t>
      </w:r>
      <w:r w:rsidRPr="00BA61DF">
        <w:rPr>
          <w:rFonts w:ascii="Montserrat" w:eastAsia="Times New Roman" w:hAnsi="Montserrat" w:cstheme="majorHAnsi"/>
          <w:lang w:eastAsia="pt-BR"/>
        </w:rPr>
        <w:t xml:space="preserve"> WhatsApp</w:t>
      </w:r>
      <w:r w:rsidR="00CB1527" w:rsidRPr="00BA61DF">
        <w:rPr>
          <w:rFonts w:ascii="Montserrat" w:eastAsia="Times New Roman" w:hAnsi="Montserrat" w:cstheme="majorHAnsi"/>
          <w:lang w:eastAsia="pt-BR"/>
        </w:rPr>
        <w:t>.</w:t>
      </w:r>
      <w:r w:rsidR="00CB1527" w:rsidRPr="00BA61DF">
        <w:rPr>
          <w:rFonts w:ascii="Montserrat" w:eastAsia="Times New Roman" w:hAnsi="Montserrat" w:cstheme="majorHAnsi"/>
          <w:i/>
          <w:iCs/>
          <w:lang w:eastAsia="pt-BR"/>
        </w:rPr>
        <w:t xml:space="preserve"> </w:t>
      </w:r>
      <w:r w:rsidR="00CB1527" w:rsidRPr="00BA61DF">
        <w:rPr>
          <w:rFonts w:ascii="Montserrat" w:eastAsia="Times New Roman" w:hAnsi="Montserrat" w:cstheme="majorHAnsi"/>
          <w:lang w:eastAsia="pt-BR"/>
        </w:rPr>
        <w:t>A</w:t>
      </w:r>
      <w:r w:rsidRPr="00BA61DF">
        <w:rPr>
          <w:rFonts w:ascii="Montserrat" w:eastAsia="Times New Roman" w:hAnsi="Montserrat" w:cstheme="majorHAnsi"/>
          <w:lang w:eastAsia="pt-BR"/>
        </w:rPr>
        <w:t xml:space="preserve"> ligação de água </w:t>
      </w:r>
      <w:r w:rsidR="00CB1527" w:rsidRPr="00BA61DF">
        <w:rPr>
          <w:rFonts w:ascii="Montserrat" w:eastAsia="Times New Roman" w:hAnsi="Montserrat" w:cstheme="majorHAnsi"/>
          <w:lang w:eastAsia="pt-BR"/>
        </w:rPr>
        <w:t xml:space="preserve">deverá ser solicitada </w:t>
      </w:r>
      <w:r w:rsidRPr="00BA61DF">
        <w:rPr>
          <w:rFonts w:ascii="Montserrat" w:eastAsia="Times New Roman" w:hAnsi="Montserrat" w:cstheme="majorHAnsi"/>
          <w:lang w:eastAsia="pt-BR"/>
        </w:rPr>
        <w:t xml:space="preserve">após instalação da </w:t>
      </w:r>
      <w:r w:rsidR="003000A1" w:rsidRPr="00BA61DF">
        <w:rPr>
          <w:rFonts w:ascii="Montserrat" w:eastAsia="Times New Roman" w:hAnsi="Montserrat" w:cstheme="majorHAnsi"/>
          <w:lang w:eastAsia="pt-BR"/>
        </w:rPr>
        <w:t>caixa padrão.</w:t>
      </w:r>
    </w:p>
    <w:p w14:paraId="0B1A383C" w14:textId="1F8F198D" w:rsidR="00BA61DF" w:rsidRDefault="00BA61DF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FD3EE75" w14:textId="77777777" w:rsidR="000974AD" w:rsidRDefault="000974AD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2A7A52C" w14:textId="15F95CB8" w:rsidR="00E02B3E" w:rsidRDefault="00CB1527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SERVIÇO DE INSPEÇÃO DE LIGAÇÃO DE ÁGUA</w:t>
      </w:r>
    </w:p>
    <w:p w14:paraId="1A66CA26" w14:textId="77777777" w:rsidR="00B5111B" w:rsidRPr="00BA61DF" w:rsidRDefault="00B5111B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2974CA5" w14:textId="62FFB337" w:rsidR="00A16E3F" w:rsidRDefault="00A16E3F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BA61DF">
        <w:rPr>
          <w:rFonts w:ascii="Montserrat" w:eastAsia="Times New Roman" w:hAnsi="Montserrat" w:cstheme="majorHAnsi"/>
          <w:b/>
          <w:bCs/>
          <w:lang w:eastAsia="pt-BR"/>
        </w:rPr>
        <w:t>Definição</w:t>
      </w:r>
      <w:r w:rsidRPr="00BA61DF">
        <w:rPr>
          <w:rFonts w:ascii="Montserrat" w:eastAsia="Times New Roman" w:hAnsi="Montserrat" w:cstheme="majorHAnsi"/>
          <w:lang w:eastAsia="pt-BR"/>
        </w:rPr>
        <w:t xml:space="preserve">: </w:t>
      </w:r>
      <w:r w:rsidR="00F77659">
        <w:rPr>
          <w:rFonts w:ascii="Montserrat" w:eastAsia="Times New Roman" w:hAnsi="Montserrat" w:cstheme="majorHAnsi"/>
          <w:lang w:eastAsia="pt-BR"/>
        </w:rPr>
        <w:t>V</w:t>
      </w:r>
      <w:r w:rsidRPr="00BA61DF">
        <w:rPr>
          <w:rFonts w:ascii="Montserrat" w:eastAsia="Times New Roman" w:hAnsi="Montserrat" w:cstheme="majorHAnsi"/>
          <w:lang w:eastAsia="pt-BR"/>
        </w:rPr>
        <w:t xml:space="preserve">istoria para </w:t>
      </w:r>
      <w:r w:rsidR="00A83CDB" w:rsidRPr="00BA61DF">
        <w:rPr>
          <w:rFonts w:ascii="Montserrat" w:eastAsia="Times New Roman" w:hAnsi="Montserrat" w:cstheme="majorHAnsi"/>
          <w:lang w:eastAsia="pt-BR"/>
        </w:rPr>
        <w:t xml:space="preserve">verificar </w:t>
      </w:r>
      <w:r w:rsidRPr="00BA61DF">
        <w:rPr>
          <w:rFonts w:ascii="Montserrat" w:eastAsia="Times New Roman" w:hAnsi="Montserrat" w:cstheme="majorHAnsi"/>
          <w:lang w:eastAsia="pt-BR"/>
        </w:rPr>
        <w:t xml:space="preserve">se no local existe rede de água, se a ligação será realizada com quebra ou não de asfalto e se a caixa padrão foi instalada </w:t>
      </w:r>
      <w:r w:rsidR="00B9787F" w:rsidRPr="00BA61DF">
        <w:rPr>
          <w:rFonts w:ascii="Montserrat" w:eastAsia="Times New Roman" w:hAnsi="Montserrat" w:cstheme="majorHAnsi"/>
          <w:lang w:eastAsia="pt-BR"/>
        </w:rPr>
        <w:t>corretamente</w:t>
      </w:r>
      <w:r w:rsidRPr="00BA61DF">
        <w:rPr>
          <w:rFonts w:ascii="Montserrat" w:eastAsia="Times New Roman" w:hAnsi="Montserrat" w:cstheme="majorHAnsi"/>
          <w:lang w:eastAsia="pt-BR"/>
        </w:rPr>
        <w:t>.</w:t>
      </w:r>
    </w:p>
    <w:p w14:paraId="67D097FA" w14:textId="77777777" w:rsidR="00B5111B" w:rsidRPr="00BA61DF" w:rsidRDefault="00B5111B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</w:p>
    <w:p w14:paraId="3164491B" w14:textId="2A83EC23" w:rsidR="00A16E3F" w:rsidRDefault="00A16E3F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BA61DF">
        <w:rPr>
          <w:rFonts w:ascii="Montserrat" w:eastAsia="Times New Roman" w:hAnsi="Montserrat" w:cstheme="majorHAnsi"/>
          <w:b/>
          <w:bCs/>
          <w:lang w:eastAsia="pt-BR"/>
        </w:rPr>
        <w:t>Como</w:t>
      </w:r>
      <w:r w:rsidRPr="00BA61DF">
        <w:rPr>
          <w:rFonts w:ascii="Montserrat" w:eastAsia="Times New Roman" w:hAnsi="Montserrat" w:cstheme="majorHAnsi"/>
          <w:lang w:eastAsia="pt-BR"/>
        </w:rPr>
        <w:t xml:space="preserve"> </w:t>
      </w:r>
      <w:r w:rsidRPr="00BA61DF">
        <w:rPr>
          <w:rFonts w:ascii="Montserrat" w:eastAsia="Times New Roman" w:hAnsi="Montserrat" w:cstheme="majorHAnsi"/>
          <w:b/>
          <w:bCs/>
          <w:lang w:eastAsia="pt-BR"/>
        </w:rPr>
        <w:t>solicitar</w:t>
      </w:r>
      <w:r w:rsidRPr="00BA61DF">
        <w:rPr>
          <w:rFonts w:ascii="Montserrat" w:eastAsia="Times New Roman" w:hAnsi="Montserrat" w:cstheme="majorHAnsi"/>
          <w:lang w:eastAsia="pt-BR"/>
        </w:rPr>
        <w:t xml:space="preserve">: </w:t>
      </w:r>
      <w:r w:rsidR="00FD2246" w:rsidRPr="00BA61DF">
        <w:rPr>
          <w:rFonts w:ascii="Montserrat" w:eastAsia="Times New Roman" w:hAnsi="Montserrat" w:cstheme="majorHAnsi"/>
          <w:lang w:eastAsia="pt-BR"/>
        </w:rPr>
        <w:t>A</w:t>
      </w:r>
      <w:r w:rsidR="007430A0" w:rsidRPr="00BA61DF">
        <w:rPr>
          <w:rFonts w:ascii="Montserrat" w:eastAsia="Times New Roman" w:hAnsi="Montserrat" w:cstheme="majorHAnsi"/>
          <w:lang w:eastAsia="pt-BR"/>
        </w:rPr>
        <w:t>tendimento presencial, telefone</w:t>
      </w:r>
      <w:r w:rsidR="00E02B3E" w:rsidRPr="00BA61DF">
        <w:rPr>
          <w:rFonts w:ascii="Montserrat" w:eastAsia="Times New Roman" w:hAnsi="Montserrat" w:cstheme="majorHAnsi"/>
          <w:lang w:eastAsia="pt-BR"/>
        </w:rPr>
        <w:t xml:space="preserve"> ou</w:t>
      </w:r>
      <w:r w:rsidR="007430A0" w:rsidRPr="00BA61DF">
        <w:rPr>
          <w:rFonts w:ascii="Montserrat" w:eastAsia="Times New Roman" w:hAnsi="Montserrat" w:cstheme="majorHAnsi"/>
          <w:lang w:eastAsia="pt-BR"/>
        </w:rPr>
        <w:t xml:space="preserve"> WhatsApp. </w:t>
      </w:r>
    </w:p>
    <w:p w14:paraId="2206D35B" w14:textId="77777777" w:rsidR="00B5111B" w:rsidRPr="00BA61DF" w:rsidRDefault="00B5111B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</w:p>
    <w:p w14:paraId="6F5571B0" w14:textId="6A9A02CF" w:rsidR="00A16E3F" w:rsidRDefault="00A16E3F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BA61DF">
        <w:rPr>
          <w:rFonts w:ascii="Montserrat" w:eastAsia="Times New Roman" w:hAnsi="Montserrat" w:cstheme="majorHAnsi"/>
          <w:b/>
          <w:bCs/>
          <w:lang w:eastAsia="pt-BR"/>
        </w:rPr>
        <w:t>Prazo</w:t>
      </w:r>
      <w:r w:rsidRPr="00BA61DF">
        <w:rPr>
          <w:rFonts w:ascii="Montserrat" w:eastAsia="Times New Roman" w:hAnsi="Montserrat" w:cstheme="majorHAnsi"/>
          <w:lang w:eastAsia="pt-BR"/>
        </w:rPr>
        <w:t xml:space="preserve"> </w:t>
      </w:r>
      <w:r w:rsidRPr="00BA61DF">
        <w:rPr>
          <w:rFonts w:ascii="Montserrat" w:eastAsia="Times New Roman" w:hAnsi="Montserrat" w:cstheme="majorHAnsi"/>
          <w:b/>
          <w:bCs/>
          <w:lang w:eastAsia="pt-BR"/>
        </w:rPr>
        <w:t>de</w:t>
      </w:r>
      <w:r w:rsidRPr="00BA61DF">
        <w:rPr>
          <w:rFonts w:ascii="Montserrat" w:eastAsia="Times New Roman" w:hAnsi="Montserrat" w:cstheme="majorHAnsi"/>
          <w:lang w:eastAsia="pt-BR"/>
        </w:rPr>
        <w:t xml:space="preserve"> </w:t>
      </w:r>
      <w:r w:rsidRPr="00BA61DF">
        <w:rPr>
          <w:rFonts w:ascii="Montserrat" w:eastAsia="Times New Roman" w:hAnsi="Montserrat" w:cstheme="majorHAnsi"/>
          <w:b/>
          <w:bCs/>
          <w:lang w:eastAsia="pt-BR"/>
        </w:rPr>
        <w:t>atendimento</w:t>
      </w:r>
      <w:r w:rsidRPr="00BA61DF">
        <w:rPr>
          <w:rFonts w:ascii="Montserrat" w:eastAsia="Times New Roman" w:hAnsi="Montserrat" w:cstheme="majorHAnsi"/>
          <w:lang w:eastAsia="pt-BR"/>
        </w:rPr>
        <w:t>: 24</w:t>
      </w:r>
      <w:r w:rsidR="00EC3C6F">
        <w:rPr>
          <w:rFonts w:ascii="Montserrat" w:eastAsia="Times New Roman" w:hAnsi="Montserrat" w:cstheme="majorHAnsi"/>
          <w:lang w:eastAsia="pt-BR"/>
        </w:rPr>
        <w:t xml:space="preserve"> (vinte e quatro)</w:t>
      </w:r>
      <w:r w:rsidRPr="00BA61DF">
        <w:rPr>
          <w:rFonts w:ascii="Montserrat" w:eastAsia="Times New Roman" w:hAnsi="Montserrat" w:cstheme="majorHAnsi"/>
          <w:lang w:eastAsia="pt-BR"/>
        </w:rPr>
        <w:t xml:space="preserve"> horas. </w:t>
      </w:r>
    </w:p>
    <w:p w14:paraId="4B6B3FE9" w14:textId="77777777" w:rsidR="00B5111B" w:rsidRPr="00BA61DF" w:rsidRDefault="00B5111B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</w:p>
    <w:p w14:paraId="588F59FD" w14:textId="0080F120" w:rsidR="00BA61DF" w:rsidRDefault="00A16E3F" w:rsidP="002D6CA3">
      <w:pPr>
        <w:spacing w:after="0" w:line="276" w:lineRule="auto"/>
        <w:jc w:val="both"/>
        <w:rPr>
          <w:rFonts w:ascii="Montserrat" w:eastAsia="Times New Roman" w:hAnsi="Montserrat" w:cstheme="majorHAnsi"/>
          <w:lang w:eastAsia="pt-BR"/>
        </w:rPr>
      </w:pPr>
      <w:r w:rsidRPr="00BA61DF">
        <w:rPr>
          <w:rFonts w:ascii="Montserrat" w:eastAsia="Times New Roman" w:hAnsi="Montserrat" w:cstheme="majorHAnsi"/>
          <w:b/>
          <w:bCs/>
          <w:lang w:eastAsia="pt-BR"/>
        </w:rPr>
        <w:t>Valor</w:t>
      </w:r>
      <w:r w:rsidRPr="00BA61DF">
        <w:rPr>
          <w:rFonts w:ascii="Montserrat" w:eastAsia="Times New Roman" w:hAnsi="Montserrat" w:cstheme="majorHAnsi"/>
          <w:lang w:eastAsia="pt-BR"/>
        </w:rPr>
        <w:t xml:space="preserve">: </w:t>
      </w:r>
      <w:r w:rsidR="00922368" w:rsidRPr="00BA61DF">
        <w:rPr>
          <w:rFonts w:ascii="Montserrat" w:eastAsia="Times New Roman" w:hAnsi="Montserrat" w:cstheme="majorHAnsi"/>
          <w:lang w:eastAsia="pt-BR"/>
        </w:rPr>
        <w:t>S</w:t>
      </w:r>
      <w:r w:rsidRPr="00BA61DF">
        <w:rPr>
          <w:rFonts w:ascii="Montserrat" w:eastAsia="Times New Roman" w:hAnsi="Montserrat" w:cstheme="majorHAnsi"/>
          <w:lang w:eastAsia="pt-BR"/>
        </w:rPr>
        <w:t xml:space="preserve">erviço </w:t>
      </w:r>
      <w:r w:rsidR="00922368" w:rsidRPr="00BA61DF">
        <w:rPr>
          <w:rFonts w:ascii="Montserrat" w:eastAsia="Times New Roman" w:hAnsi="Montserrat" w:cstheme="majorHAnsi"/>
          <w:lang w:eastAsia="pt-BR"/>
        </w:rPr>
        <w:t>G</w:t>
      </w:r>
      <w:r w:rsidRPr="00BA61DF">
        <w:rPr>
          <w:rFonts w:ascii="Montserrat" w:eastAsia="Times New Roman" w:hAnsi="Montserrat" w:cstheme="majorHAnsi"/>
          <w:lang w:eastAsia="pt-BR"/>
        </w:rPr>
        <w:t>ratuito.</w:t>
      </w:r>
    </w:p>
    <w:p w14:paraId="6DAF0D39" w14:textId="0199F852" w:rsidR="002D6CA3" w:rsidRDefault="002D6CA3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AD81AF7" w14:textId="77777777" w:rsidR="000974AD" w:rsidRDefault="000974AD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A2C0656" w14:textId="6F9B312D" w:rsidR="00971971" w:rsidRDefault="00CB1527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LIGAÇÃO DE ÁGUA </w:t>
      </w:r>
      <w:bookmarkStart w:id="0" w:name="_Hlk69466411"/>
    </w:p>
    <w:p w14:paraId="2FBA7F43" w14:textId="77777777" w:rsidR="002D6CA3" w:rsidRPr="00BA61DF" w:rsidRDefault="002D6CA3" w:rsidP="002D6CA3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D021D89" w14:textId="2696BD02" w:rsidR="00703043" w:rsidRDefault="00703043" w:rsidP="002D6CA3">
      <w:pPr>
        <w:spacing w:after="0" w:line="276" w:lineRule="auto"/>
        <w:jc w:val="both"/>
        <w:rPr>
          <w:rFonts w:ascii="Montserrat" w:hAnsi="Montserrat" w:cstheme="majorHAnsi"/>
          <w:w w:val="95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t>Definição</w:t>
      </w:r>
      <w:r w:rsidRPr="00BA61DF">
        <w:rPr>
          <w:rFonts w:ascii="Montserrat" w:eastAsia="Arial" w:hAnsi="Montserrat" w:cstheme="majorHAnsi"/>
          <w:lang w:val="pt-PT"/>
        </w:rPr>
        <w:t>:</w:t>
      </w:r>
      <w:bookmarkEnd w:id="0"/>
      <w:r w:rsidRPr="00BA61DF">
        <w:rPr>
          <w:rFonts w:ascii="Montserrat" w:eastAsia="Arial" w:hAnsi="Montserrat" w:cstheme="majorHAnsi"/>
          <w:lang w:val="pt-PT"/>
        </w:rPr>
        <w:t xml:space="preserve"> </w:t>
      </w:r>
      <w:r w:rsidR="00F77659">
        <w:rPr>
          <w:rFonts w:ascii="Montserrat" w:eastAsia="Arial" w:hAnsi="Montserrat" w:cstheme="majorHAnsi"/>
          <w:lang w:val="pt-PT"/>
        </w:rPr>
        <w:t>É</w:t>
      </w:r>
      <w:r w:rsidR="00DE5F82" w:rsidRPr="00BA61DF">
        <w:rPr>
          <w:rFonts w:ascii="Montserrat" w:hAnsi="Montserrat" w:cstheme="majorHAnsi"/>
          <w:w w:val="95"/>
        </w:rPr>
        <w:t xml:space="preserve"> a instalação do ramal, cavalete e hidrômetro para disponibilizar a interligação do imóvel à rede pública de abastecimento de água, após realizada e aprovada a viabilidade técnica com instalação da caixa padrão.</w:t>
      </w:r>
    </w:p>
    <w:p w14:paraId="0DA06630" w14:textId="77777777" w:rsidR="002D6CA3" w:rsidRPr="00BA61DF" w:rsidRDefault="002D6CA3" w:rsidP="002D6CA3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</w:p>
    <w:p w14:paraId="7EAD51CD" w14:textId="198EBDBC" w:rsidR="00703043" w:rsidRDefault="00703043" w:rsidP="002D6CA3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t>Como solicitar</w:t>
      </w:r>
      <w:r w:rsidRPr="00BA61DF">
        <w:rPr>
          <w:rFonts w:ascii="Montserrat" w:eastAsia="Arial" w:hAnsi="Montserrat" w:cstheme="majorHAnsi"/>
          <w:lang w:val="pt-PT"/>
        </w:rPr>
        <w:t xml:space="preserve">: </w:t>
      </w:r>
      <w:r w:rsidR="00922368" w:rsidRPr="00BA61DF">
        <w:rPr>
          <w:rFonts w:ascii="Montserrat" w:eastAsia="Arial" w:hAnsi="Montserrat" w:cstheme="majorHAnsi"/>
          <w:lang w:val="pt-PT"/>
        </w:rPr>
        <w:t>A</w:t>
      </w:r>
      <w:r w:rsidRPr="00BA61DF">
        <w:rPr>
          <w:rFonts w:ascii="Montserrat" w:eastAsia="Arial" w:hAnsi="Montserrat" w:cstheme="majorHAnsi"/>
          <w:lang w:val="pt-PT"/>
        </w:rPr>
        <w:t xml:space="preserve">tendimento </w:t>
      </w:r>
      <w:r w:rsidR="00FD2246" w:rsidRPr="00BA61DF">
        <w:rPr>
          <w:rFonts w:ascii="Montserrat" w:eastAsia="Arial" w:hAnsi="Montserrat" w:cstheme="majorHAnsi"/>
          <w:lang w:val="pt-PT"/>
        </w:rPr>
        <w:t>p</w:t>
      </w:r>
      <w:r w:rsidRPr="00BA61DF">
        <w:rPr>
          <w:rFonts w:ascii="Montserrat" w:eastAsia="Arial" w:hAnsi="Montserrat" w:cstheme="majorHAnsi"/>
          <w:lang w:val="pt-PT"/>
        </w:rPr>
        <w:t>resencial.</w:t>
      </w:r>
    </w:p>
    <w:p w14:paraId="14118BFF" w14:textId="77777777" w:rsidR="002D6CA3" w:rsidRPr="00BA61DF" w:rsidRDefault="002D6CA3" w:rsidP="002D6CA3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</w:p>
    <w:p w14:paraId="7360387B" w14:textId="4EFA6FEE" w:rsidR="00703043" w:rsidRDefault="00703043" w:rsidP="00887ACD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t>Prazo de atendimento</w:t>
      </w:r>
      <w:r w:rsidRPr="00BA61DF">
        <w:rPr>
          <w:rFonts w:ascii="Montserrat" w:eastAsia="Arial" w:hAnsi="Montserrat" w:cstheme="majorHAnsi"/>
          <w:lang w:val="pt-PT"/>
        </w:rPr>
        <w:t>: 05</w:t>
      </w:r>
      <w:r w:rsidR="00EC3C6F">
        <w:rPr>
          <w:rFonts w:ascii="Montserrat" w:eastAsia="Arial" w:hAnsi="Montserrat" w:cstheme="majorHAnsi"/>
          <w:lang w:val="pt-PT"/>
        </w:rPr>
        <w:t xml:space="preserve"> (cinco)</w:t>
      </w:r>
      <w:r w:rsidRPr="00BA61DF">
        <w:rPr>
          <w:rFonts w:ascii="Montserrat" w:eastAsia="Arial" w:hAnsi="Montserrat" w:cstheme="majorHAnsi"/>
          <w:lang w:val="pt-PT"/>
        </w:rPr>
        <w:t xml:space="preserve"> dias </w:t>
      </w:r>
      <w:r w:rsidR="009F6CD3" w:rsidRPr="00BA61DF">
        <w:rPr>
          <w:rFonts w:ascii="Montserrat" w:eastAsia="Arial" w:hAnsi="Montserrat" w:cstheme="majorHAnsi"/>
          <w:lang w:val="pt-PT"/>
        </w:rPr>
        <w:t>úteis após ser efetuada e aprovada a vistoria técnica do local.</w:t>
      </w:r>
    </w:p>
    <w:p w14:paraId="78A4D8A5" w14:textId="77777777" w:rsidR="00887ACD" w:rsidRPr="00BA61DF" w:rsidRDefault="00887ACD" w:rsidP="00887ACD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</w:p>
    <w:p w14:paraId="015A61A0" w14:textId="463333F9" w:rsidR="00434DAB" w:rsidRDefault="001639B7" w:rsidP="007A6831">
      <w:pPr>
        <w:spacing w:after="0" w:line="276" w:lineRule="auto"/>
        <w:jc w:val="both"/>
        <w:rPr>
          <w:rFonts w:ascii="Montserrat" w:hAnsi="Montserrat" w:cs="Calibri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lastRenderedPageBreak/>
        <w:t>Valor</w:t>
      </w:r>
      <w:r w:rsidR="00334EBD" w:rsidRPr="00BA61DF">
        <w:rPr>
          <w:rFonts w:ascii="Montserrat" w:eastAsia="Arial" w:hAnsi="Montserrat" w:cstheme="majorHAnsi"/>
          <w:b/>
          <w:bCs/>
          <w:lang w:val="pt-PT"/>
        </w:rPr>
        <w:t>es</w:t>
      </w:r>
      <w:r w:rsidRPr="00BA61DF">
        <w:rPr>
          <w:rFonts w:ascii="Montserrat" w:eastAsia="Arial" w:hAnsi="Montserrat" w:cstheme="majorHAnsi"/>
          <w:b/>
          <w:bCs/>
          <w:lang w:val="pt-PT"/>
        </w:rPr>
        <w:t>:</w:t>
      </w:r>
      <w:r w:rsidRPr="00BA61DF">
        <w:rPr>
          <w:rFonts w:ascii="Montserrat" w:hAnsi="Montserrat" w:cs="Calibri"/>
        </w:rPr>
        <w:t xml:space="preserve">  </w:t>
      </w:r>
    </w:p>
    <w:p w14:paraId="355DB678" w14:textId="77777777" w:rsidR="0042188E" w:rsidRPr="00BA61DF" w:rsidRDefault="0042188E" w:rsidP="007A6831">
      <w:pPr>
        <w:spacing w:after="0" w:line="276" w:lineRule="auto"/>
        <w:jc w:val="both"/>
        <w:rPr>
          <w:rFonts w:ascii="Montserrat" w:hAnsi="Montserrat" w:cs="Calibri"/>
        </w:rPr>
      </w:pPr>
    </w:p>
    <w:p w14:paraId="03B39C01" w14:textId="1958CC59" w:rsidR="00FD2246" w:rsidRPr="00BA61DF" w:rsidRDefault="001639B7" w:rsidP="007A6831">
      <w:pPr>
        <w:pStyle w:val="PargrafodaLista"/>
        <w:numPr>
          <w:ilvl w:val="0"/>
          <w:numId w:val="26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BA61DF">
        <w:rPr>
          <w:rFonts w:ascii="Montserrat" w:hAnsi="Montserrat" w:cstheme="majorHAnsi"/>
        </w:rPr>
        <w:t>Ligação de Água Parcial:</w:t>
      </w:r>
      <w:r w:rsidR="00922368" w:rsidRPr="00BA61DF">
        <w:rPr>
          <w:rFonts w:ascii="Montserrat" w:hAnsi="Montserrat" w:cstheme="majorHAnsi"/>
        </w:rPr>
        <w:t xml:space="preserve"> </w:t>
      </w:r>
      <w:r w:rsidR="003C29D0" w:rsidRPr="003C29D0">
        <w:rPr>
          <w:rFonts w:ascii="Montserrat" w:hAnsi="Montserrat" w:cstheme="majorHAnsi"/>
        </w:rPr>
        <w:t xml:space="preserve">R$ </w:t>
      </w:r>
      <w:r w:rsidR="00467B0C" w:rsidRPr="00467B0C">
        <w:rPr>
          <w:rFonts w:ascii="Montserrat" w:hAnsi="Montserrat" w:cstheme="majorHAnsi"/>
        </w:rPr>
        <w:t>R$ 341,22</w:t>
      </w:r>
    </w:p>
    <w:p w14:paraId="2114DC9F" w14:textId="7CF9EB71" w:rsidR="001639B7" w:rsidRDefault="001639B7" w:rsidP="007A6831">
      <w:pPr>
        <w:pStyle w:val="PargrafodaLista"/>
        <w:numPr>
          <w:ilvl w:val="0"/>
          <w:numId w:val="26"/>
        </w:numPr>
        <w:spacing w:line="276" w:lineRule="auto"/>
        <w:ind w:left="1134" w:hanging="283"/>
        <w:jc w:val="both"/>
        <w:rPr>
          <w:rFonts w:ascii="Montserrat" w:hAnsi="Montserrat" w:cstheme="majorHAnsi"/>
        </w:rPr>
      </w:pPr>
      <w:r w:rsidRPr="00BA61DF">
        <w:rPr>
          <w:rFonts w:ascii="Montserrat" w:hAnsi="Montserrat" w:cstheme="majorHAnsi"/>
        </w:rPr>
        <w:t xml:space="preserve">Ligação de Água Completa: </w:t>
      </w:r>
      <w:r w:rsidR="00B404D0" w:rsidRPr="00B404D0">
        <w:rPr>
          <w:rFonts w:ascii="Montserrat" w:hAnsi="Montserrat" w:cstheme="majorHAnsi"/>
        </w:rPr>
        <w:t xml:space="preserve">R$ </w:t>
      </w:r>
      <w:r w:rsidR="001544A0" w:rsidRPr="001544A0">
        <w:rPr>
          <w:rFonts w:ascii="Montserrat" w:hAnsi="Montserrat" w:cstheme="majorHAnsi"/>
        </w:rPr>
        <w:t>443,61</w:t>
      </w:r>
    </w:p>
    <w:p w14:paraId="4F8F8CA1" w14:textId="77777777" w:rsidR="00F53D53" w:rsidRPr="00BA61DF" w:rsidRDefault="00F53D53" w:rsidP="0042188E">
      <w:pPr>
        <w:pStyle w:val="PargrafodaLista"/>
        <w:spacing w:before="0" w:line="276" w:lineRule="auto"/>
        <w:ind w:left="1440" w:firstLine="0"/>
        <w:jc w:val="both"/>
        <w:rPr>
          <w:rFonts w:ascii="Montserrat" w:hAnsi="Montserrat" w:cstheme="majorHAnsi"/>
        </w:rPr>
      </w:pPr>
    </w:p>
    <w:p w14:paraId="0F849F79" w14:textId="6BEEC2B6" w:rsidR="00703043" w:rsidRDefault="00703043" w:rsidP="009B3283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BA61DF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41B0AB0A" w14:textId="77777777" w:rsidR="009B3283" w:rsidRPr="00BA61DF" w:rsidRDefault="009B3283" w:rsidP="009B3283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629103FF" w14:textId="7B13320D" w:rsidR="00703043" w:rsidRDefault="00703043" w:rsidP="007F23FB">
      <w:pPr>
        <w:pStyle w:val="Corpodetexto"/>
        <w:spacing w:before="6"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BA61DF">
        <w:rPr>
          <w:rFonts w:ascii="Montserrat" w:hAnsi="Montserrat" w:cstheme="majorHAnsi"/>
          <w:b/>
          <w:bCs/>
          <w:sz w:val="22"/>
          <w:szCs w:val="22"/>
        </w:rPr>
        <w:t>Pessoa Física:</w:t>
      </w:r>
    </w:p>
    <w:p w14:paraId="2A74289E" w14:textId="77777777" w:rsidR="007F23FB" w:rsidRPr="00BA61DF" w:rsidRDefault="007F23FB" w:rsidP="007F23FB">
      <w:pPr>
        <w:pStyle w:val="Corpodetexto"/>
        <w:spacing w:before="6"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27760A67" w14:textId="4B35A63D" w:rsidR="001159D2" w:rsidRPr="00BA61DF" w:rsidRDefault="00703043" w:rsidP="007F23F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proprietário: Cartão de Cadastro de Pessoa Física (CPF), carteira de identidade, ou na ausência desta, outro documento de identiﬁcação equivalente com foto (Carteira Nacional de Habilitação)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44A4DC62" w14:textId="5634177D" w:rsidR="00703043" w:rsidRPr="00BA61DF" w:rsidRDefault="00E445C2" w:rsidP="007F23F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Documentos; </w:t>
      </w:r>
      <w:r w:rsidR="00703043" w:rsidRPr="00BA61DF">
        <w:rPr>
          <w:rFonts w:ascii="Montserrat" w:hAnsi="Montserrat" w:cstheme="majorHAnsi"/>
          <w:color w:val="231F20"/>
        </w:rPr>
        <w:t>contrato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="00703043" w:rsidRPr="00BA61DF">
        <w:rPr>
          <w:rFonts w:ascii="Montserrat" w:hAnsi="Montserrat" w:cstheme="majorHAnsi"/>
          <w:color w:val="231F20"/>
        </w:rPr>
        <w:t xml:space="preserve"> particular de compra e venda, </w:t>
      </w:r>
      <w:r w:rsidRPr="00BA61DF">
        <w:rPr>
          <w:rFonts w:ascii="Montserrat" w:hAnsi="Montserrat" w:cstheme="majorHAnsi"/>
          <w:color w:val="231F20"/>
        </w:rPr>
        <w:t xml:space="preserve">ou escritura do terreno, carnê do IPTU. </w:t>
      </w:r>
    </w:p>
    <w:p w14:paraId="194BAAC5" w14:textId="77777777" w:rsidR="00143ABD" w:rsidRPr="00BA61DF" w:rsidRDefault="00143ABD" w:rsidP="007F23FB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hAnsi="Montserrat" w:cstheme="majorHAnsi"/>
          <w:color w:val="231F20"/>
        </w:rPr>
      </w:pPr>
    </w:p>
    <w:p w14:paraId="03A77F56" w14:textId="4546EDAB" w:rsidR="00703043" w:rsidRDefault="00703043" w:rsidP="007F23F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BA61DF">
        <w:rPr>
          <w:rFonts w:ascii="Montserrat" w:hAnsi="Montserrat" w:cstheme="majorHAnsi"/>
          <w:b/>
          <w:bCs/>
          <w:sz w:val="22"/>
          <w:szCs w:val="22"/>
        </w:rPr>
        <w:t>Pessoa Jurídica:</w:t>
      </w:r>
    </w:p>
    <w:p w14:paraId="4D18A2C5" w14:textId="77777777" w:rsidR="007F23FB" w:rsidRPr="00BA61DF" w:rsidRDefault="007F23FB" w:rsidP="007F23F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1BFFFB2B" w14:textId="77777777" w:rsidR="001159D2" w:rsidRPr="00BA61DF" w:rsidRDefault="00703043" w:rsidP="007F23F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responsável legal e do solicitante;</w:t>
      </w:r>
    </w:p>
    <w:p w14:paraId="3574A75E" w14:textId="3BAD082B" w:rsidR="001159D2" w:rsidRPr="00BA61DF" w:rsidRDefault="00703043" w:rsidP="007F23F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Cartão CNPJ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57319859" w14:textId="5F149267" w:rsidR="001159D2" w:rsidRPr="00BA61DF" w:rsidRDefault="00703043" w:rsidP="007F23F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Contrato social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0110F3CA" w14:textId="518335CB" w:rsidR="00221906" w:rsidRPr="00BA61DF" w:rsidRDefault="001159D2" w:rsidP="007F23F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</w:t>
      </w:r>
      <w:r w:rsidR="00703043" w:rsidRPr="00BA61DF">
        <w:rPr>
          <w:rFonts w:ascii="Montserrat" w:hAnsi="Montserrat" w:cstheme="majorHAnsi"/>
          <w:color w:val="231F20"/>
        </w:rPr>
        <w:t xml:space="preserve">ontrato particular de compra e venda, </w:t>
      </w:r>
      <w:r w:rsidR="00221906" w:rsidRPr="00BA61DF">
        <w:rPr>
          <w:rFonts w:ascii="Montserrat" w:hAnsi="Montserrat" w:cstheme="majorHAnsi"/>
          <w:color w:val="231F20"/>
        </w:rPr>
        <w:t xml:space="preserve">carnê do IPTU. </w:t>
      </w:r>
    </w:p>
    <w:p w14:paraId="4DDEFD02" w14:textId="77777777" w:rsidR="00143ABD" w:rsidRPr="00BA61DF" w:rsidRDefault="00143ABD" w:rsidP="00143ABD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hAnsi="Montserrat" w:cstheme="majorHAnsi"/>
          <w:color w:val="231F20"/>
        </w:rPr>
      </w:pPr>
    </w:p>
    <w:p w14:paraId="1A900ED4" w14:textId="6B19DCBB" w:rsidR="00703043" w:rsidRDefault="00703043" w:rsidP="007F23FB">
      <w:pPr>
        <w:tabs>
          <w:tab w:val="left" w:pos="1305"/>
        </w:tabs>
        <w:spacing w:after="0" w:line="240" w:lineRule="auto"/>
        <w:ind w:right="2894"/>
        <w:rPr>
          <w:rFonts w:ascii="Montserrat" w:eastAsia="Arial" w:hAnsi="Montserrat" w:cstheme="majorHAnsi"/>
          <w:b/>
          <w:bCs/>
          <w:lang w:val="pt-PT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t>Terceiros:</w:t>
      </w:r>
    </w:p>
    <w:p w14:paraId="5A35EDB7" w14:textId="77777777" w:rsidR="007F23FB" w:rsidRPr="00BA61DF" w:rsidRDefault="007F23FB" w:rsidP="007F23FB">
      <w:pPr>
        <w:tabs>
          <w:tab w:val="left" w:pos="1305"/>
        </w:tabs>
        <w:spacing w:after="0" w:line="276" w:lineRule="auto"/>
        <w:ind w:right="2894"/>
        <w:rPr>
          <w:rFonts w:ascii="Montserrat" w:eastAsia="Arial" w:hAnsi="Montserrat" w:cstheme="majorHAnsi"/>
          <w:b/>
          <w:bCs/>
          <w:lang w:val="pt-PT"/>
        </w:rPr>
      </w:pPr>
    </w:p>
    <w:p w14:paraId="388A780B" w14:textId="6C3ADB9D" w:rsidR="001159D2" w:rsidRPr="00BA61DF" w:rsidRDefault="00703043" w:rsidP="001159D2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74AB54C1" w14:textId="3147ED96" w:rsidR="001159D2" w:rsidRPr="00BA61DF" w:rsidRDefault="00703043" w:rsidP="001159D2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Autorização por escrito do proprietário com ﬁrma reconhecida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6A3722EE" w14:textId="544F023F" w:rsidR="001159D2" w:rsidRPr="00BA61DF" w:rsidRDefault="00316D99" w:rsidP="001159D2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proprietário: Cartão de Cadastro de Pessoa Física (CPF), carteira de identidade, ou na ausência desta, outro documento de identiﬁcação equivalente com foto (Carteira Nacional de Habilitação)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07297AD8" w14:textId="0CFC2C50" w:rsidR="00BB76AC" w:rsidRPr="007F23FB" w:rsidRDefault="00316D99" w:rsidP="00A31F33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  <w:r w:rsidRPr="007F23FB">
        <w:rPr>
          <w:rFonts w:ascii="Montserrat" w:hAnsi="Montserrat" w:cstheme="majorHAnsi"/>
          <w:color w:val="231F20"/>
        </w:rPr>
        <w:t xml:space="preserve">Documentos; contrato  particular de compra e venda, ou escritura do terreno, carnê do IPTU. </w:t>
      </w:r>
    </w:p>
    <w:p w14:paraId="587C10D9" w14:textId="2A9F2BD3" w:rsidR="00887ACD" w:rsidRDefault="00887ACD" w:rsidP="007F23FB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37611312" w14:textId="77777777" w:rsidR="00887ACD" w:rsidRPr="007F23FB" w:rsidRDefault="00887ACD" w:rsidP="007F23FB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</w:p>
    <w:p w14:paraId="1FA76C58" w14:textId="4CCD73E9" w:rsidR="00E02B3E" w:rsidRDefault="00E02B3E" w:rsidP="007F23FB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INSTALAÇÃO DE LIGAÇÃO DE ESGOTO</w:t>
      </w:r>
      <w:bookmarkStart w:id="1" w:name="_Hlk69387877"/>
    </w:p>
    <w:p w14:paraId="00E491B5" w14:textId="77777777" w:rsidR="007F23FB" w:rsidRPr="00BA61DF" w:rsidRDefault="007F23FB" w:rsidP="007F23FB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6AFDEE0" w14:textId="626ADF20" w:rsidR="002F1E76" w:rsidRPr="00BA61DF" w:rsidRDefault="00612A15" w:rsidP="0043091B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Deﬁnição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237066">
        <w:rPr>
          <w:rFonts w:ascii="Montserrat" w:hAnsi="Montserrat" w:cstheme="majorHAnsi"/>
          <w:color w:val="231F20"/>
        </w:rPr>
        <w:t>I</w:t>
      </w:r>
      <w:r w:rsidR="002F1E76" w:rsidRPr="00BA61DF">
        <w:rPr>
          <w:rFonts w:ascii="Montserrat" w:hAnsi="Montserrat" w:cstheme="majorHAnsi"/>
          <w:color w:val="231F20"/>
        </w:rPr>
        <w:t xml:space="preserve">nstalação do ramal de esgoto da rede coletora até a caixa de inspeção, instalada pelo cliente no passeio (calçada). A caixa de inspeção é o ponto de conexão entre as instalações internas do imóvel e a rede coletora de </w:t>
      </w:r>
      <w:r w:rsidR="002F1E76" w:rsidRPr="00BA61DF">
        <w:rPr>
          <w:rFonts w:ascii="Montserrat" w:hAnsi="Montserrat" w:cstheme="majorHAnsi"/>
          <w:color w:val="231F20"/>
        </w:rPr>
        <w:lastRenderedPageBreak/>
        <w:t xml:space="preserve">esgoto e deve ser instalada em local acessível </w:t>
      </w:r>
      <w:r w:rsidR="00F53CB2" w:rsidRPr="00BA61DF">
        <w:rPr>
          <w:rFonts w:ascii="Montserrat" w:hAnsi="Montserrat" w:cstheme="majorHAnsi"/>
          <w:color w:val="231F20"/>
        </w:rPr>
        <w:t>para</w:t>
      </w:r>
      <w:r w:rsidR="002F1E76" w:rsidRPr="00BA61DF">
        <w:rPr>
          <w:rFonts w:ascii="Montserrat" w:hAnsi="Montserrat" w:cstheme="majorHAnsi"/>
          <w:color w:val="231F20"/>
        </w:rPr>
        <w:t xml:space="preserve"> possibilitar a identificação de problemas no esgotamento </w:t>
      </w:r>
      <w:r w:rsidR="00F53CB2" w:rsidRPr="00BA61DF">
        <w:rPr>
          <w:rFonts w:ascii="Montserrat" w:hAnsi="Montserrat" w:cstheme="majorHAnsi"/>
          <w:color w:val="231F20"/>
        </w:rPr>
        <w:t>sanitário, assim como manutenções.</w:t>
      </w:r>
    </w:p>
    <w:p w14:paraId="2EFDB9DE" w14:textId="77777777" w:rsidR="0028464A" w:rsidRPr="00BA61DF" w:rsidRDefault="0028464A" w:rsidP="00E1480F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0295DFB3" w14:textId="26A56726" w:rsidR="00612A15" w:rsidRPr="00BA61DF" w:rsidRDefault="00612A15" w:rsidP="00E1480F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 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922368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 xml:space="preserve">tendimento </w:t>
      </w:r>
      <w:r w:rsidR="001159D2" w:rsidRPr="00BA61DF">
        <w:rPr>
          <w:rFonts w:ascii="Montserrat" w:hAnsi="Montserrat" w:cstheme="majorHAnsi"/>
          <w:color w:val="231F20"/>
        </w:rPr>
        <w:t>p</w:t>
      </w:r>
      <w:r w:rsidRPr="00BA61DF">
        <w:rPr>
          <w:rFonts w:ascii="Montserrat" w:hAnsi="Montserrat" w:cstheme="majorHAnsi"/>
          <w:color w:val="231F20"/>
        </w:rPr>
        <w:t>resencial.</w:t>
      </w:r>
    </w:p>
    <w:p w14:paraId="3272F18D" w14:textId="77777777" w:rsidR="00E1480F" w:rsidRPr="00BA61DF" w:rsidRDefault="00E1480F" w:rsidP="00E1480F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AB38830" w14:textId="2A6CFD86" w:rsidR="00612A15" w:rsidRPr="00BA61DF" w:rsidRDefault="00612A15" w:rsidP="0043091B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922368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>té 5</w:t>
      </w:r>
      <w:r w:rsidR="00237066">
        <w:rPr>
          <w:rFonts w:ascii="Montserrat" w:hAnsi="Montserrat" w:cstheme="majorHAnsi"/>
          <w:color w:val="231F20"/>
        </w:rPr>
        <w:t xml:space="preserve"> (cinco)</w:t>
      </w:r>
      <w:r w:rsidRPr="00BA61DF">
        <w:rPr>
          <w:rFonts w:ascii="Montserrat" w:hAnsi="Montserrat" w:cstheme="majorHAnsi"/>
          <w:color w:val="231F20"/>
        </w:rPr>
        <w:t xml:space="preserve"> dias úteis.</w:t>
      </w:r>
    </w:p>
    <w:p w14:paraId="44895F12" w14:textId="77777777" w:rsidR="00E1480F" w:rsidRPr="00BA61DF" w:rsidRDefault="00E1480F" w:rsidP="0043091B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27D0C24F" w14:textId="7A06C08D" w:rsidR="00143ABD" w:rsidRDefault="00612A15" w:rsidP="0043091B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t>Valor</w:t>
      </w:r>
      <w:r w:rsidR="00143ABD" w:rsidRPr="00BA61DF">
        <w:rPr>
          <w:rFonts w:ascii="Montserrat" w:eastAsia="Arial" w:hAnsi="Montserrat" w:cstheme="majorHAnsi"/>
          <w:b/>
          <w:bCs/>
          <w:lang w:val="pt-PT"/>
        </w:rPr>
        <w:t>es</w:t>
      </w:r>
      <w:r w:rsidRPr="00BA61DF">
        <w:rPr>
          <w:rFonts w:ascii="Montserrat" w:eastAsia="Arial" w:hAnsi="Montserrat" w:cstheme="majorHAnsi"/>
          <w:lang w:val="pt-PT"/>
        </w:rPr>
        <w:t>:</w:t>
      </w:r>
    </w:p>
    <w:p w14:paraId="7015DB0E" w14:textId="77777777" w:rsidR="0043091B" w:rsidRPr="00BA61DF" w:rsidRDefault="0043091B" w:rsidP="0043091B">
      <w:pPr>
        <w:spacing w:after="0" w:line="276" w:lineRule="auto"/>
        <w:jc w:val="both"/>
        <w:rPr>
          <w:rFonts w:ascii="Montserrat" w:eastAsia="Arial" w:hAnsi="Montserrat" w:cstheme="majorHAnsi"/>
          <w:lang w:val="pt-PT"/>
        </w:rPr>
      </w:pPr>
    </w:p>
    <w:p w14:paraId="578139E0" w14:textId="13961A39" w:rsidR="00381121" w:rsidRDefault="00612A15" w:rsidP="00223E5A">
      <w:pPr>
        <w:pStyle w:val="PargrafodaLista"/>
        <w:numPr>
          <w:ilvl w:val="0"/>
          <w:numId w:val="24"/>
        </w:numPr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381121">
        <w:rPr>
          <w:rFonts w:ascii="Montserrat" w:hAnsi="Montserrat" w:cstheme="majorHAnsi"/>
        </w:rPr>
        <w:t>Ligação de Esgoto parcial:</w:t>
      </w:r>
      <w:r w:rsidR="00F53D53" w:rsidRPr="00381121">
        <w:rPr>
          <w:rFonts w:ascii="Montserrat" w:hAnsi="Montserrat" w:cstheme="majorHAnsi"/>
        </w:rPr>
        <w:t xml:space="preserve"> </w:t>
      </w:r>
      <w:r w:rsidR="00076383" w:rsidRPr="00381121">
        <w:rPr>
          <w:rFonts w:ascii="Montserrat" w:hAnsi="Montserrat" w:cstheme="majorHAnsi"/>
        </w:rPr>
        <w:t xml:space="preserve">R$ </w:t>
      </w:r>
      <w:r w:rsidR="00381121" w:rsidRPr="00381121">
        <w:rPr>
          <w:rFonts w:ascii="Montserrat" w:hAnsi="Montserrat" w:cstheme="majorHAnsi"/>
        </w:rPr>
        <w:t>443,61</w:t>
      </w:r>
      <w:r w:rsidR="00381121">
        <w:rPr>
          <w:rFonts w:ascii="Montserrat" w:hAnsi="Montserrat" w:cstheme="majorHAnsi"/>
        </w:rPr>
        <w:t>.</w:t>
      </w:r>
    </w:p>
    <w:p w14:paraId="184C66C1" w14:textId="7D267F8D" w:rsidR="00612A15" w:rsidRPr="00381121" w:rsidRDefault="00612A15" w:rsidP="00223E5A">
      <w:pPr>
        <w:pStyle w:val="PargrafodaLista"/>
        <w:numPr>
          <w:ilvl w:val="0"/>
          <w:numId w:val="24"/>
        </w:numPr>
        <w:spacing w:before="0" w:line="276" w:lineRule="auto"/>
        <w:ind w:left="1134" w:hanging="283"/>
        <w:jc w:val="both"/>
        <w:rPr>
          <w:rFonts w:ascii="Montserrat" w:hAnsi="Montserrat" w:cstheme="majorHAnsi"/>
        </w:rPr>
      </w:pPr>
      <w:r w:rsidRPr="00381121">
        <w:rPr>
          <w:rFonts w:ascii="Montserrat" w:hAnsi="Montserrat" w:cstheme="majorHAnsi"/>
        </w:rPr>
        <w:t xml:space="preserve">Ligação de Esgoto completa: </w:t>
      </w:r>
      <w:r w:rsidR="00F93F83" w:rsidRPr="00381121">
        <w:rPr>
          <w:rFonts w:ascii="Montserrat" w:hAnsi="Montserrat" w:cstheme="majorHAnsi"/>
        </w:rPr>
        <w:t xml:space="preserve">R$ </w:t>
      </w:r>
      <w:r w:rsidR="00381121" w:rsidRPr="00381121">
        <w:rPr>
          <w:rFonts w:ascii="Montserrat" w:hAnsi="Montserrat" w:cstheme="majorHAnsi"/>
        </w:rPr>
        <w:t>614,22</w:t>
      </w:r>
      <w:r w:rsidR="00381121">
        <w:rPr>
          <w:rFonts w:ascii="Montserrat" w:hAnsi="Montserrat" w:cstheme="majorHAnsi"/>
        </w:rPr>
        <w:t>.</w:t>
      </w:r>
    </w:p>
    <w:p w14:paraId="38B3EC94" w14:textId="6987CEFE" w:rsidR="00316D99" w:rsidRPr="00BA61DF" w:rsidRDefault="00316D99" w:rsidP="0043091B">
      <w:pPr>
        <w:spacing w:after="0" w:line="276" w:lineRule="auto"/>
        <w:jc w:val="both"/>
        <w:rPr>
          <w:rFonts w:ascii="Montserrat" w:hAnsi="Montserrat" w:cs="Calibri"/>
          <w:spacing w:val="12"/>
        </w:rPr>
      </w:pPr>
    </w:p>
    <w:p w14:paraId="5E4A6FF4" w14:textId="11818F6A" w:rsidR="00316D99" w:rsidRDefault="00316D99" w:rsidP="0043091B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BA61DF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32679B91" w14:textId="77777777" w:rsidR="0043091B" w:rsidRPr="00BA61DF" w:rsidRDefault="0043091B" w:rsidP="0043091B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68B5C472" w14:textId="4BC7DD25" w:rsidR="00316D99" w:rsidRDefault="00316D99" w:rsidP="0043091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BA61DF">
        <w:rPr>
          <w:rFonts w:ascii="Montserrat" w:hAnsi="Montserrat" w:cstheme="majorHAnsi"/>
          <w:b/>
          <w:bCs/>
          <w:sz w:val="22"/>
          <w:szCs w:val="22"/>
        </w:rPr>
        <w:t>Pessoa Física:</w:t>
      </w:r>
    </w:p>
    <w:p w14:paraId="4D7BBB9E" w14:textId="77777777" w:rsidR="0043091B" w:rsidRPr="00BA61DF" w:rsidRDefault="0043091B" w:rsidP="0043091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678B04BD" w14:textId="491B9E93" w:rsidR="00DE0F96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proprietário: Cartão de Cadastro de Pessoa Física (CPF), carteira de identidade, ou na ausência desta, outro documento de identiﬁcação equivalente com foto (Carteira Nacional de Habilitação)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0EC39948" w14:textId="492D3D07" w:rsidR="00316D99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Documentos; contrato  particular de compra e venda, ou escritura do terreno, carnê do IPTU. </w:t>
      </w:r>
    </w:p>
    <w:p w14:paraId="1E095A62" w14:textId="77777777" w:rsidR="00143ABD" w:rsidRPr="00BA61DF" w:rsidRDefault="00143ABD" w:rsidP="0043091B">
      <w:pPr>
        <w:pStyle w:val="PargrafodaLista"/>
        <w:tabs>
          <w:tab w:val="left" w:pos="1335"/>
        </w:tabs>
        <w:spacing w:before="0" w:line="276" w:lineRule="auto"/>
        <w:ind w:left="1138" w:firstLine="0"/>
        <w:jc w:val="both"/>
        <w:rPr>
          <w:rFonts w:ascii="Montserrat" w:hAnsi="Montserrat" w:cstheme="majorHAnsi"/>
          <w:color w:val="231F20"/>
        </w:rPr>
      </w:pPr>
    </w:p>
    <w:p w14:paraId="00DC29DD" w14:textId="1ED97ACF" w:rsidR="00316D99" w:rsidRDefault="00316D99" w:rsidP="0043091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BA61DF">
        <w:rPr>
          <w:rFonts w:ascii="Montserrat" w:hAnsi="Montserrat" w:cstheme="majorHAnsi"/>
          <w:b/>
          <w:bCs/>
          <w:sz w:val="22"/>
          <w:szCs w:val="22"/>
        </w:rPr>
        <w:t>Pessoa Jurídica:</w:t>
      </w:r>
    </w:p>
    <w:p w14:paraId="18492BF2" w14:textId="77777777" w:rsidR="0043091B" w:rsidRPr="00BA61DF" w:rsidRDefault="0043091B" w:rsidP="0043091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26F28189" w14:textId="77777777" w:rsidR="00E1480F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responsável legal e do solicitante;</w:t>
      </w:r>
    </w:p>
    <w:p w14:paraId="77EC7359" w14:textId="4FBF2FBB" w:rsidR="00E1480F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Cartão CNPJ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0B89017D" w14:textId="6FEEF151" w:rsidR="00E1480F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Contrato </w:t>
      </w:r>
      <w:r w:rsidR="004564E2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ocial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3D3CBB7E" w14:textId="1203433D" w:rsidR="00316D99" w:rsidRPr="00BA61DF" w:rsidRDefault="00E1480F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</w:t>
      </w:r>
      <w:r w:rsidR="00316D99" w:rsidRPr="00BA61DF">
        <w:rPr>
          <w:rFonts w:ascii="Montserrat" w:hAnsi="Montserrat" w:cstheme="majorHAnsi"/>
          <w:color w:val="231F20"/>
        </w:rPr>
        <w:t>ontrato particular de compra e venda</w:t>
      </w:r>
      <w:r w:rsidR="00672EE9" w:rsidRPr="00BA61DF">
        <w:rPr>
          <w:rFonts w:ascii="Montserrat" w:hAnsi="Montserrat" w:cstheme="majorHAnsi"/>
          <w:color w:val="231F20"/>
        </w:rPr>
        <w:t>.</w:t>
      </w:r>
    </w:p>
    <w:p w14:paraId="5DF1B03B" w14:textId="77777777" w:rsidR="00316D99" w:rsidRPr="00BA61DF" w:rsidRDefault="00316D99" w:rsidP="0043091B">
      <w:pPr>
        <w:pStyle w:val="PargrafodaLista"/>
        <w:tabs>
          <w:tab w:val="left" w:pos="1305"/>
        </w:tabs>
        <w:spacing w:before="27" w:line="276" w:lineRule="auto"/>
        <w:ind w:left="1270" w:right="2894" w:firstLine="0"/>
        <w:jc w:val="both"/>
        <w:rPr>
          <w:rFonts w:ascii="Montserrat" w:hAnsi="Montserrat" w:cs="Calibri"/>
          <w:color w:val="231F20"/>
        </w:rPr>
      </w:pPr>
    </w:p>
    <w:p w14:paraId="1C02B103" w14:textId="0E20D542" w:rsidR="00316D99" w:rsidRDefault="00316D99" w:rsidP="0043091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BA61DF">
        <w:rPr>
          <w:rFonts w:ascii="Montserrat" w:hAnsi="Montserrat" w:cstheme="majorHAnsi"/>
          <w:b/>
          <w:bCs/>
          <w:sz w:val="22"/>
          <w:szCs w:val="22"/>
        </w:rPr>
        <w:t>Terceiros:</w:t>
      </w:r>
    </w:p>
    <w:p w14:paraId="1CA1F8FB" w14:textId="77777777" w:rsidR="00A02754" w:rsidRPr="00BA61DF" w:rsidRDefault="00A02754" w:rsidP="0043091B">
      <w:pPr>
        <w:pStyle w:val="Corpodetexto"/>
        <w:spacing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53DDAA79" w14:textId="468B330C" w:rsidR="00E1480F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0EF231EA" w14:textId="51C32646" w:rsidR="00E1480F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Autorização por escrito do proprietário com ﬁrma reconhecida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602FD8E9" w14:textId="0C129397" w:rsidR="00E1480F" w:rsidRPr="00BA61DF" w:rsidRDefault="00316D99" w:rsidP="0043091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proprietário: Cartão de Cadastro de Pessoa Física (CPF), carteira de identidade, ou na ausência desta, outro documento de identiﬁcação equivalente com foto (Carteira Nacional de Habilitação)</w:t>
      </w:r>
      <w:r w:rsidR="004564E2" w:rsidRPr="00BA61DF">
        <w:rPr>
          <w:rFonts w:ascii="Montserrat" w:hAnsi="Montserrat" w:cstheme="majorHAnsi"/>
          <w:color w:val="231F20"/>
        </w:rPr>
        <w:t>;</w:t>
      </w:r>
    </w:p>
    <w:p w14:paraId="31952A5A" w14:textId="5BB75F2B" w:rsidR="00BB76AC" w:rsidRPr="00A02754" w:rsidRDefault="00316D99" w:rsidP="00F45E7B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eastAsia="Arial Narrow" w:hAnsi="Montserrat" w:cstheme="majorHAnsi"/>
          <w:b/>
          <w:bCs/>
          <w:color w:val="44546A" w:themeColor="text2"/>
        </w:rPr>
      </w:pPr>
      <w:r w:rsidRPr="00A02754">
        <w:rPr>
          <w:rFonts w:ascii="Montserrat" w:hAnsi="Montserrat" w:cstheme="majorHAnsi"/>
          <w:color w:val="231F20"/>
        </w:rPr>
        <w:t xml:space="preserve">Documentos; contrato  particular de compra e venda, ou escritura do terreno, carnê do IPTU. </w:t>
      </w:r>
      <w:bookmarkEnd w:id="1"/>
    </w:p>
    <w:p w14:paraId="259F23CF" w14:textId="42869324" w:rsidR="00784BE6" w:rsidRPr="00BA61DF" w:rsidRDefault="00672EE9" w:rsidP="00AB6262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lastRenderedPageBreak/>
        <w:t>RELIGAÇÃO DE ÁGUA NO CAVALETE</w:t>
      </w:r>
    </w:p>
    <w:p w14:paraId="357CD84F" w14:textId="2A9FAEBF" w:rsidR="00E1480F" w:rsidRPr="00BA61DF" w:rsidRDefault="00E1480F" w:rsidP="00897D50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12B98FA" w14:textId="25D579C5" w:rsidR="00784BE6" w:rsidRPr="00BA61DF" w:rsidRDefault="00784BE6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0E5B2B" w:rsidRPr="00BA61DF">
        <w:rPr>
          <w:rFonts w:ascii="Montserrat" w:hAnsi="Montserrat" w:cstheme="majorHAnsi"/>
          <w:color w:val="231F20"/>
        </w:rPr>
        <w:t>É</w:t>
      </w:r>
      <w:r w:rsidRPr="00BA61DF">
        <w:rPr>
          <w:rFonts w:ascii="Montserrat" w:hAnsi="Montserrat" w:cstheme="majorHAnsi"/>
          <w:color w:val="231F20"/>
        </w:rPr>
        <w:t xml:space="preserve"> o restabelecimento do fornecimento de água no cavalete para o imóvel.</w:t>
      </w:r>
    </w:p>
    <w:p w14:paraId="1B217D0A" w14:textId="77777777" w:rsidR="0049365E" w:rsidRPr="00BA61DF" w:rsidRDefault="0049365E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022410E8" w14:textId="6EC69DAE" w:rsidR="00784BE6" w:rsidRPr="00BA61DF" w:rsidRDefault="00784BE6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E1480F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>tendimento presencial</w:t>
      </w:r>
      <w:r w:rsidR="00612A15" w:rsidRPr="00BA61DF">
        <w:rPr>
          <w:rFonts w:ascii="Montserrat" w:hAnsi="Montserrat" w:cstheme="majorHAnsi"/>
          <w:color w:val="231F20"/>
        </w:rPr>
        <w:t xml:space="preserve"> e WhatsApp</w:t>
      </w:r>
      <w:r w:rsidR="008727D7" w:rsidRPr="00BA61DF">
        <w:rPr>
          <w:rFonts w:ascii="Montserrat" w:hAnsi="Montserrat" w:cstheme="majorHAnsi"/>
          <w:color w:val="231F20"/>
        </w:rPr>
        <w:t>.</w:t>
      </w:r>
    </w:p>
    <w:p w14:paraId="549C0D20" w14:textId="77777777" w:rsidR="0049365E" w:rsidRPr="00BA61DF" w:rsidRDefault="0049365E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19D43B5" w14:textId="510EE92B" w:rsidR="008727D7" w:rsidRPr="00BA61DF" w:rsidRDefault="008727D7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de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atendimento</w:t>
      </w:r>
      <w:r w:rsidRPr="00BA61DF">
        <w:rPr>
          <w:rFonts w:ascii="Montserrat" w:hAnsi="Montserrat" w:cstheme="majorHAnsi"/>
          <w:color w:val="231F20"/>
        </w:rPr>
        <w:t xml:space="preserve">: 24 </w:t>
      </w:r>
      <w:r w:rsidR="00AB6262">
        <w:rPr>
          <w:rFonts w:ascii="Montserrat" w:hAnsi="Montserrat" w:cstheme="majorHAnsi"/>
          <w:color w:val="231F20"/>
        </w:rPr>
        <w:t xml:space="preserve">(vinte e quatro) </w:t>
      </w:r>
      <w:r w:rsidRPr="00BA61DF">
        <w:rPr>
          <w:rFonts w:ascii="Montserrat" w:hAnsi="Montserrat" w:cstheme="majorHAnsi"/>
          <w:color w:val="231F20"/>
        </w:rPr>
        <w:t>horas.</w:t>
      </w:r>
    </w:p>
    <w:p w14:paraId="6A5D9C46" w14:textId="77777777" w:rsidR="0049365E" w:rsidRPr="00BA61DF" w:rsidRDefault="0049365E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2C57712B" w14:textId="31141BC5" w:rsidR="008727D7" w:rsidRPr="00BA61DF" w:rsidRDefault="008727D7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1F63F9" w:rsidRPr="001F63F9">
        <w:rPr>
          <w:rFonts w:ascii="Montserrat" w:hAnsi="Montserrat" w:cstheme="majorHAnsi"/>
          <w:color w:val="231F20"/>
        </w:rPr>
        <w:t xml:space="preserve">R$ </w:t>
      </w:r>
      <w:r w:rsidR="00EB16F8" w:rsidRPr="00EB16F8">
        <w:rPr>
          <w:rFonts w:ascii="Montserrat" w:hAnsi="Montserrat" w:cstheme="majorHAnsi"/>
          <w:color w:val="231F20"/>
        </w:rPr>
        <w:t>102,39</w:t>
      </w:r>
      <w:r w:rsidRPr="00BA61DF">
        <w:rPr>
          <w:rFonts w:ascii="Montserrat" w:hAnsi="Montserrat" w:cstheme="majorHAnsi"/>
          <w:color w:val="231F20"/>
        </w:rPr>
        <w:t>.</w:t>
      </w:r>
    </w:p>
    <w:p w14:paraId="649A363C" w14:textId="77777777" w:rsidR="00672EE9" w:rsidRPr="00BA61DF" w:rsidRDefault="00672EE9" w:rsidP="00897D50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</w:p>
    <w:p w14:paraId="15A2DD1C" w14:textId="44140238" w:rsidR="00E64810" w:rsidRDefault="00E64810" w:rsidP="00897D50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BA61DF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4EA5F1E3" w14:textId="77777777" w:rsidR="00AB6262" w:rsidRPr="00BA61DF" w:rsidRDefault="00AB6262" w:rsidP="00897D50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173FD179" w14:textId="77777777" w:rsidR="00174331" w:rsidRPr="00BA61DF" w:rsidRDefault="00E64810" w:rsidP="00897D50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</w:t>
      </w:r>
      <w:r w:rsidR="008727D7" w:rsidRPr="00BA61DF">
        <w:rPr>
          <w:rFonts w:ascii="Montserrat" w:hAnsi="Montserrat" w:cstheme="majorHAnsi"/>
          <w:color w:val="231F20"/>
        </w:rPr>
        <w:t>;</w:t>
      </w:r>
    </w:p>
    <w:p w14:paraId="64DD3293" w14:textId="6963083C" w:rsidR="00E64810" w:rsidRPr="00BA61DF" w:rsidRDefault="00612A15" w:rsidP="00897D50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Comprovante de pagamento</w:t>
      </w:r>
      <w:r w:rsidR="008727D7" w:rsidRPr="00BA61DF">
        <w:rPr>
          <w:rFonts w:ascii="Montserrat" w:hAnsi="Montserrat" w:cstheme="majorHAnsi"/>
          <w:color w:val="231F20"/>
        </w:rPr>
        <w:t>.</w:t>
      </w:r>
    </w:p>
    <w:p w14:paraId="016DAFAE" w14:textId="09DDA2D1" w:rsidR="00BB76AC" w:rsidRDefault="00BB76AC" w:rsidP="00AB6262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6BBE240" w14:textId="77777777" w:rsidR="000974AD" w:rsidRDefault="000974AD" w:rsidP="00AB6262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7159096" w14:textId="283A6660" w:rsidR="00E64810" w:rsidRDefault="00672EE9" w:rsidP="00897D50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RELIGAÇÃO DE ÁGUA NO RAMAL</w:t>
      </w:r>
    </w:p>
    <w:p w14:paraId="6376435F" w14:textId="77777777" w:rsidR="00AB6262" w:rsidRPr="00BA61DF" w:rsidRDefault="00AB6262" w:rsidP="00897D50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6A80D3D" w14:textId="375C0CF2" w:rsidR="00E64810" w:rsidRPr="00BA61DF" w:rsidRDefault="00E64810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0E5B2B" w:rsidRPr="00BA61DF">
        <w:rPr>
          <w:rFonts w:ascii="Montserrat" w:hAnsi="Montserrat" w:cstheme="majorHAnsi"/>
          <w:color w:val="231F20"/>
        </w:rPr>
        <w:t>É</w:t>
      </w:r>
      <w:r w:rsidRPr="00BA61DF">
        <w:rPr>
          <w:rFonts w:ascii="Montserrat" w:hAnsi="Montserrat" w:cstheme="majorHAnsi"/>
          <w:color w:val="231F20"/>
        </w:rPr>
        <w:t xml:space="preserve"> o restabelecimento do fornecimento de água no ramal para o imóvel.</w:t>
      </w:r>
    </w:p>
    <w:p w14:paraId="71AB1C73" w14:textId="77777777" w:rsidR="00B66E1F" w:rsidRPr="00BA61DF" w:rsidRDefault="00B66E1F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810974D" w14:textId="2236F028" w:rsidR="00E64810" w:rsidRPr="00BA61DF" w:rsidRDefault="00E64810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0E5B2B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>tendimento presencial</w:t>
      </w:r>
      <w:r w:rsidR="00BF7424" w:rsidRPr="00BA61DF">
        <w:rPr>
          <w:rFonts w:ascii="Montserrat" w:hAnsi="Montserrat" w:cstheme="majorHAnsi"/>
          <w:color w:val="231F20"/>
        </w:rPr>
        <w:t xml:space="preserve"> e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="00612A15" w:rsidRPr="00BA61DF">
        <w:rPr>
          <w:rFonts w:ascii="Montserrat" w:hAnsi="Montserrat" w:cstheme="majorHAnsi"/>
          <w:color w:val="231F20"/>
        </w:rPr>
        <w:t xml:space="preserve">WhatsApp. </w:t>
      </w:r>
    </w:p>
    <w:p w14:paraId="1BFD99CD" w14:textId="77777777" w:rsidR="00B66E1F" w:rsidRPr="00BA61DF" w:rsidRDefault="00B66E1F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082C0DAA" w14:textId="0E8F4161" w:rsidR="003A7017" w:rsidRPr="00BA61DF" w:rsidRDefault="003A7017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24 </w:t>
      </w:r>
      <w:r w:rsidR="00AB6262">
        <w:rPr>
          <w:rFonts w:ascii="Montserrat" w:hAnsi="Montserrat" w:cstheme="majorHAnsi"/>
          <w:color w:val="231F20"/>
        </w:rPr>
        <w:t>(vinte e quatro)</w:t>
      </w:r>
      <w:r w:rsidR="009941A0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color w:val="231F20"/>
        </w:rPr>
        <w:t xml:space="preserve">horas. </w:t>
      </w:r>
    </w:p>
    <w:p w14:paraId="72AB4196" w14:textId="77777777" w:rsidR="00B66E1F" w:rsidRPr="00BA61DF" w:rsidRDefault="00B66E1F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55270B7F" w14:textId="39E95FA8" w:rsidR="003A7017" w:rsidRPr="00BA61DF" w:rsidRDefault="003A7017" w:rsidP="00897D5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647329" w:rsidRPr="00BA61DF">
        <w:rPr>
          <w:rFonts w:ascii="Montserrat" w:hAnsi="Montserrat" w:cstheme="majorHAnsi"/>
          <w:color w:val="231F20"/>
        </w:rPr>
        <w:t>R$</w:t>
      </w:r>
      <w:r w:rsidR="006C4E27" w:rsidRPr="006C4E27">
        <w:rPr>
          <w:rFonts w:ascii="Montserrat" w:hAnsi="Montserrat" w:cstheme="majorHAnsi"/>
          <w:color w:val="231F20"/>
        </w:rPr>
        <w:t xml:space="preserve"> </w:t>
      </w:r>
      <w:r w:rsidR="00EB16F8" w:rsidRPr="00EB16F8">
        <w:rPr>
          <w:rFonts w:ascii="Montserrat" w:hAnsi="Montserrat" w:cstheme="majorHAnsi"/>
          <w:color w:val="231F20"/>
        </w:rPr>
        <w:t>102,39</w:t>
      </w:r>
      <w:r w:rsidR="00C93A74" w:rsidRPr="00BA61DF">
        <w:rPr>
          <w:rFonts w:ascii="Montserrat" w:hAnsi="Montserrat" w:cstheme="majorHAnsi"/>
          <w:color w:val="231F20"/>
        </w:rPr>
        <w:t>.</w:t>
      </w:r>
    </w:p>
    <w:p w14:paraId="589C47CF" w14:textId="77777777" w:rsidR="003A7017" w:rsidRPr="00BA61DF" w:rsidRDefault="003A7017" w:rsidP="00897D50">
      <w:pPr>
        <w:spacing w:after="0" w:line="240" w:lineRule="auto"/>
        <w:jc w:val="both"/>
        <w:rPr>
          <w:rFonts w:ascii="Montserrat" w:hAnsi="Montserrat" w:cs="Calibri"/>
          <w:color w:val="231F20"/>
        </w:rPr>
      </w:pPr>
    </w:p>
    <w:p w14:paraId="3E18136A" w14:textId="61EC7FF3" w:rsidR="00E64810" w:rsidRDefault="00E64810" w:rsidP="00897D50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BA61DF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</w:p>
    <w:p w14:paraId="48F588D5" w14:textId="77777777" w:rsidR="009941A0" w:rsidRPr="00BA61DF" w:rsidRDefault="009941A0" w:rsidP="00897D50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026B27A3" w14:textId="28CBCC3B" w:rsidR="003A7017" w:rsidRDefault="003A7017" w:rsidP="00897D50">
      <w:pPr>
        <w:pStyle w:val="Corpodetexto"/>
        <w:spacing w:before="6"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  <w:r w:rsidRPr="00BA61DF">
        <w:rPr>
          <w:rFonts w:ascii="Montserrat" w:hAnsi="Montserrat" w:cstheme="majorHAnsi"/>
          <w:b/>
          <w:bCs/>
          <w:sz w:val="22"/>
          <w:szCs w:val="22"/>
        </w:rPr>
        <w:t>Pessoa Jurídica:</w:t>
      </w:r>
    </w:p>
    <w:p w14:paraId="2D66AA6F" w14:textId="77777777" w:rsidR="009941A0" w:rsidRPr="00BA61DF" w:rsidRDefault="009941A0" w:rsidP="009941A0">
      <w:pPr>
        <w:pStyle w:val="Corpodetexto"/>
        <w:spacing w:before="6" w:line="276" w:lineRule="auto"/>
        <w:jc w:val="both"/>
        <w:rPr>
          <w:rFonts w:ascii="Montserrat" w:hAnsi="Montserrat" w:cstheme="majorHAnsi"/>
          <w:b/>
          <w:bCs/>
          <w:sz w:val="22"/>
          <w:szCs w:val="22"/>
        </w:rPr>
      </w:pPr>
    </w:p>
    <w:p w14:paraId="30FB01CB" w14:textId="77777777" w:rsidR="00581019" w:rsidRPr="00BA61DF" w:rsidRDefault="00E64810" w:rsidP="009941A0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</w:t>
      </w:r>
      <w:r w:rsidR="003A7017" w:rsidRPr="00BA61DF">
        <w:rPr>
          <w:rFonts w:ascii="Montserrat" w:hAnsi="Montserrat" w:cstheme="majorHAnsi"/>
          <w:color w:val="231F20"/>
        </w:rPr>
        <w:t>;</w:t>
      </w:r>
    </w:p>
    <w:p w14:paraId="4DDBCB0A" w14:textId="24D5967D" w:rsidR="00612A15" w:rsidRPr="00BA61DF" w:rsidRDefault="00612A15" w:rsidP="009941A0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Comprovante de Pagamento.</w:t>
      </w:r>
    </w:p>
    <w:p w14:paraId="2DCCE981" w14:textId="25F24494" w:rsidR="00E64810" w:rsidRDefault="00E64810" w:rsidP="009941A0">
      <w:pPr>
        <w:spacing w:after="0" w:line="276" w:lineRule="auto"/>
        <w:jc w:val="both"/>
        <w:rPr>
          <w:rFonts w:ascii="Montserrat" w:hAnsi="Montserrat" w:cs="Calibri"/>
          <w:color w:val="000000" w:themeColor="text1"/>
        </w:rPr>
      </w:pPr>
    </w:p>
    <w:p w14:paraId="5A3DA487" w14:textId="77777777" w:rsidR="000974AD" w:rsidRPr="00BA61DF" w:rsidRDefault="000974AD" w:rsidP="009941A0">
      <w:pPr>
        <w:spacing w:after="0" w:line="276" w:lineRule="auto"/>
        <w:jc w:val="both"/>
        <w:rPr>
          <w:rFonts w:ascii="Montserrat" w:hAnsi="Montserrat" w:cs="Calibri"/>
          <w:color w:val="000000" w:themeColor="text1"/>
        </w:rPr>
      </w:pPr>
    </w:p>
    <w:p w14:paraId="39DB59C8" w14:textId="04A23FAF" w:rsidR="00E64810" w:rsidRDefault="00672EE9" w:rsidP="009941A0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MANUTENÇÃO DE CAVALETE</w:t>
      </w:r>
    </w:p>
    <w:p w14:paraId="5F71DC43" w14:textId="77777777" w:rsidR="009941A0" w:rsidRPr="00BA61DF" w:rsidRDefault="009941A0" w:rsidP="009941A0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D9043C4" w14:textId="6D75BD03" w:rsidR="00E64810" w:rsidRPr="00BA61DF" w:rsidRDefault="00E64810" w:rsidP="009941A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9941A0">
        <w:rPr>
          <w:rFonts w:ascii="Montserrat" w:hAnsi="Montserrat" w:cstheme="majorHAnsi"/>
          <w:color w:val="231F20"/>
        </w:rPr>
        <w:t>C</w:t>
      </w:r>
      <w:r w:rsidRPr="00BA61DF">
        <w:rPr>
          <w:rFonts w:ascii="Montserrat" w:hAnsi="Montserrat" w:cstheme="majorHAnsi"/>
          <w:color w:val="231F20"/>
        </w:rPr>
        <w:t>onserto de vazamento no cavalete (estrutura física no qual o hidrômetro está instalado).</w:t>
      </w:r>
    </w:p>
    <w:p w14:paraId="2B51B215" w14:textId="77777777" w:rsidR="0096121D" w:rsidRPr="00BA61DF" w:rsidRDefault="0096121D" w:rsidP="0096121D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284A5D9" w14:textId="4E4C6379" w:rsidR="00E64810" w:rsidRPr="00BA61DF" w:rsidRDefault="00E64810" w:rsidP="0096121D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9941A0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>tendimento presencial, telefônico</w:t>
      </w:r>
      <w:r w:rsidR="00BF7424" w:rsidRPr="00BA61DF">
        <w:rPr>
          <w:rFonts w:ascii="Montserrat" w:hAnsi="Montserrat" w:cstheme="majorHAnsi"/>
          <w:color w:val="231F20"/>
        </w:rPr>
        <w:t xml:space="preserve"> ou</w:t>
      </w:r>
      <w:r w:rsidR="00612A15" w:rsidRPr="00BA61DF">
        <w:rPr>
          <w:rFonts w:ascii="Montserrat" w:hAnsi="Montserrat" w:cstheme="majorHAnsi"/>
          <w:color w:val="231F20"/>
        </w:rPr>
        <w:t xml:space="preserve"> WhatsApp</w:t>
      </w:r>
      <w:r w:rsidR="003A7017" w:rsidRPr="00BA61DF">
        <w:rPr>
          <w:rFonts w:ascii="Montserrat" w:hAnsi="Montserrat" w:cstheme="majorHAnsi"/>
          <w:color w:val="231F20"/>
        </w:rPr>
        <w:t>.</w:t>
      </w:r>
      <w:r w:rsidR="00612A15" w:rsidRPr="00BA61DF">
        <w:rPr>
          <w:rFonts w:ascii="Montserrat" w:hAnsi="Montserrat" w:cstheme="majorHAnsi"/>
          <w:color w:val="231F20"/>
        </w:rPr>
        <w:t xml:space="preserve"> </w:t>
      </w:r>
    </w:p>
    <w:p w14:paraId="76A1434F" w14:textId="77777777" w:rsidR="0096121D" w:rsidRPr="00BA61DF" w:rsidRDefault="0096121D" w:rsidP="0096121D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0021DA30" w14:textId="0432595D" w:rsidR="00E64810" w:rsidRPr="00BA61DF" w:rsidRDefault="00E64810" w:rsidP="009941A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3A7017" w:rsidRPr="00BA61DF">
        <w:rPr>
          <w:rFonts w:ascii="Montserrat" w:hAnsi="Montserrat" w:cstheme="majorHAnsi"/>
          <w:color w:val="231F20"/>
        </w:rPr>
        <w:t>A</w:t>
      </w:r>
      <w:r w:rsidR="00C67894" w:rsidRPr="00BA61DF">
        <w:rPr>
          <w:rFonts w:ascii="Montserrat" w:hAnsi="Montserrat" w:cstheme="majorHAnsi"/>
          <w:color w:val="231F20"/>
        </w:rPr>
        <w:t xml:space="preserve">té </w:t>
      </w:r>
      <w:r w:rsidR="00433BE5" w:rsidRPr="00BA61DF">
        <w:rPr>
          <w:rFonts w:ascii="Montserrat" w:hAnsi="Montserrat" w:cstheme="majorHAnsi"/>
          <w:color w:val="231F20"/>
        </w:rPr>
        <w:t>24</w:t>
      </w:r>
      <w:r w:rsidR="009941A0">
        <w:rPr>
          <w:rFonts w:ascii="Montserrat" w:hAnsi="Montserrat" w:cstheme="majorHAnsi"/>
          <w:color w:val="231F20"/>
        </w:rPr>
        <w:t xml:space="preserve"> (vinte e quatro)</w:t>
      </w:r>
      <w:r w:rsidRPr="00BA61DF">
        <w:rPr>
          <w:rFonts w:ascii="Montserrat" w:hAnsi="Montserrat" w:cstheme="majorHAnsi"/>
          <w:color w:val="231F20"/>
        </w:rPr>
        <w:t xml:space="preserve"> horas</w:t>
      </w:r>
      <w:r w:rsidR="00C67894" w:rsidRPr="00BA61DF">
        <w:rPr>
          <w:rFonts w:ascii="Montserrat" w:hAnsi="Montserrat" w:cstheme="majorHAnsi"/>
          <w:color w:val="231F20"/>
        </w:rPr>
        <w:t xml:space="preserve"> a partir da solicitação</w:t>
      </w:r>
      <w:r w:rsidRPr="00BA61DF">
        <w:rPr>
          <w:rFonts w:ascii="Montserrat" w:hAnsi="Montserrat" w:cstheme="majorHAnsi"/>
          <w:color w:val="231F20"/>
        </w:rPr>
        <w:t>.</w:t>
      </w:r>
    </w:p>
    <w:p w14:paraId="72DC2164" w14:textId="77777777" w:rsidR="00BB76AC" w:rsidRDefault="00BB76AC" w:rsidP="009941A0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</w:p>
    <w:p w14:paraId="6DF4844C" w14:textId="543E3DF7" w:rsidR="00993122" w:rsidRPr="00BA61DF" w:rsidRDefault="00E64810" w:rsidP="009941A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174331" w:rsidRPr="00BA61DF">
        <w:rPr>
          <w:rFonts w:ascii="Montserrat" w:hAnsi="Montserrat" w:cstheme="majorHAnsi"/>
          <w:color w:val="231F20"/>
        </w:rPr>
        <w:t>S</w:t>
      </w:r>
      <w:r w:rsidR="00993122" w:rsidRPr="00BA61DF">
        <w:rPr>
          <w:rFonts w:ascii="Montserrat" w:hAnsi="Montserrat" w:cstheme="majorHAnsi"/>
          <w:color w:val="231F20"/>
        </w:rPr>
        <w:t xml:space="preserve">erviço </w:t>
      </w:r>
      <w:r w:rsidR="00BF7424" w:rsidRPr="00BA61DF">
        <w:rPr>
          <w:rFonts w:ascii="Montserrat" w:hAnsi="Montserrat" w:cstheme="majorHAnsi"/>
          <w:color w:val="231F20"/>
        </w:rPr>
        <w:t>g</w:t>
      </w:r>
      <w:r w:rsidR="00993122" w:rsidRPr="00BA61DF">
        <w:rPr>
          <w:rFonts w:ascii="Montserrat" w:hAnsi="Montserrat" w:cstheme="majorHAnsi"/>
          <w:color w:val="231F20"/>
        </w:rPr>
        <w:t>ratuito</w:t>
      </w:r>
      <w:r w:rsidR="008D2E8B" w:rsidRPr="00BA61DF">
        <w:rPr>
          <w:rFonts w:ascii="Montserrat" w:hAnsi="Montserrat" w:cstheme="majorHAnsi"/>
          <w:color w:val="231F20"/>
        </w:rPr>
        <w:t>.</w:t>
      </w:r>
    </w:p>
    <w:p w14:paraId="3125699D" w14:textId="442E386A" w:rsidR="009B7EFF" w:rsidRDefault="009B7EFF" w:rsidP="009941A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C37061C" w14:textId="77777777" w:rsidR="000974AD" w:rsidRPr="00BA61DF" w:rsidRDefault="000974AD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0A4C3851" w14:textId="6390FF9B" w:rsidR="009B7EFF" w:rsidRDefault="00672EE9" w:rsidP="002F53A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SUBSTITUIÇÃO DE HIDRÔMETRO</w:t>
      </w:r>
    </w:p>
    <w:p w14:paraId="4CAAD7AB" w14:textId="77777777" w:rsidR="009941A0" w:rsidRPr="00BA61DF" w:rsidRDefault="009941A0" w:rsidP="002F53A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91923D0" w14:textId="6DDCD1A6" w:rsidR="009B7EFF" w:rsidRPr="00BA61DF" w:rsidRDefault="009B7EFF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substituição do hidrômetro danificado ou </w:t>
      </w:r>
      <w:r w:rsidR="00F4739D" w:rsidRPr="00BA61DF">
        <w:rPr>
          <w:rFonts w:ascii="Montserrat" w:hAnsi="Montserrat" w:cstheme="majorHAnsi"/>
          <w:color w:val="231F20"/>
        </w:rPr>
        <w:t xml:space="preserve">quando </w:t>
      </w:r>
      <w:r w:rsidRPr="00BA61DF">
        <w:rPr>
          <w:rFonts w:ascii="Montserrat" w:hAnsi="Montserrat" w:cstheme="majorHAnsi"/>
          <w:color w:val="231F20"/>
        </w:rPr>
        <w:t>solicitado pelo cliente</w:t>
      </w:r>
      <w:r w:rsidR="00F4739D" w:rsidRPr="00BA61DF">
        <w:rPr>
          <w:rFonts w:ascii="Montserrat" w:hAnsi="Montserrat" w:cstheme="majorHAnsi"/>
          <w:color w:val="231F20"/>
        </w:rPr>
        <w:t>, após avaliação técnica</w:t>
      </w:r>
      <w:r w:rsidRPr="00BA61DF">
        <w:rPr>
          <w:rFonts w:ascii="Montserrat" w:hAnsi="Montserrat" w:cstheme="majorHAnsi"/>
          <w:color w:val="231F20"/>
        </w:rPr>
        <w:t xml:space="preserve">. </w:t>
      </w:r>
    </w:p>
    <w:p w14:paraId="4B63AC63" w14:textId="77777777" w:rsidR="0096121D" w:rsidRPr="00BA61DF" w:rsidRDefault="0096121D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47FB8BB" w14:textId="00EA7C1E" w:rsidR="009B7EFF" w:rsidRPr="00BA61DF" w:rsidRDefault="009B7EFF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>: atendimento presencial, telefônico ou WhatsApp.</w:t>
      </w:r>
    </w:p>
    <w:p w14:paraId="3EA837EE" w14:textId="77777777" w:rsidR="0096121D" w:rsidRPr="00BA61DF" w:rsidRDefault="0096121D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2DEB36D" w14:textId="776F8D62" w:rsidR="009B7EFF" w:rsidRPr="00BA61DF" w:rsidRDefault="009B7EFF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Até 24 </w:t>
      </w:r>
      <w:r w:rsidR="009941A0">
        <w:rPr>
          <w:rFonts w:ascii="Montserrat" w:hAnsi="Montserrat" w:cstheme="majorHAnsi"/>
          <w:color w:val="231F20"/>
        </w:rPr>
        <w:t xml:space="preserve">(vinte e quatro) </w:t>
      </w:r>
      <w:r w:rsidRPr="00BA61DF">
        <w:rPr>
          <w:rFonts w:ascii="Montserrat" w:hAnsi="Montserrat" w:cstheme="majorHAnsi"/>
          <w:color w:val="231F20"/>
        </w:rPr>
        <w:t>horas a partir da solicitação.</w:t>
      </w:r>
    </w:p>
    <w:p w14:paraId="1BF2DF1E" w14:textId="77777777" w:rsidR="0096121D" w:rsidRPr="00BA61DF" w:rsidRDefault="0096121D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6496401A" w14:textId="45B45C7F" w:rsidR="009B7EFF" w:rsidRDefault="009B7EFF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7F5C6E" w:rsidRPr="007F5C6E">
        <w:rPr>
          <w:rFonts w:ascii="Montserrat" w:hAnsi="Montserrat" w:cstheme="majorHAnsi"/>
          <w:color w:val="231F20"/>
        </w:rPr>
        <w:t xml:space="preserve">R$ </w:t>
      </w:r>
      <w:r w:rsidR="002A4F9F" w:rsidRPr="002A4F9F">
        <w:rPr>
          <w:rFonts w:ascii="Montserrat" w:hAnsi="Montserrat" w:cstheme="majorHAnsi"/>
          <w:color w:val="231F20"/>
        </w:rPr>
        <w:t>238,82</w:t>
      </w:r>
      <w:r w:rsidR="002A4F9F">
        <w:rPr>
          <w:rFonts w:ascii="Montserrat" w:hAnsi="Montserrat" w:cstheme="majorHAnsi"/>
          <w:color w:val="231F20"/>
        </w:rPr>
        <w:t>.</w:t>
      </w:r>
    </w:p>
    <w:p w14:paraId="53822E12" w14:textId="77777777" w:rsidR="000974AD" w:rsidRPr="00BA61DF" w:rsidRDefault="000974AD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1F1A0145" w14:textId="77777777" w:rsidR="00991F0F" w:rsidRPr="00BA61DF" w:rsidRDefault="00991F0F" w:rsidP="002F53A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8985DB2" w14:textId="5FA563F3" w:rsidR="009B7EFF" w:rsidRDefault="00101C2E" w:rsidP="00991F0F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REMANEJAMENTO</w:t>
      </w:r>
      <w:r w:rsidR="00672EE9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 DE CAVALETE</w:t>
      </w:r>
    </w:p>
    <w:p w14:paraId="312AE9D8" w14:textId="77777777" w:rsidR="009941A0" w:rsidRPr="00BA61DF" w:rsidRDefault="009941A0" w:rsidP="000974AD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03DDE38" w14:textId="57F95260" w:rsidR="009B7EFF" w:rsidRPr="00BA61DF" w:rsidRDefault="009B7EFF" w:rsidP="007E59E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F4739D" w:rsidRPr="00BA61DF">
        <w:rPr>
          <w:rFonts w:ascii="Montserrat" w:hAnsi="Montserrat" w:cstheme="majorHAnsi"/>
          <w:color w:val="231F20"/>
        </w:rPr>
        <w:t>m</w:t>
      </w:r>
      <w:r w:rsidR="000F1C78" w:rsidRPr="00BA61DF">
        <w:rPr>
          <w:rFonts w:ascii="Montserrat" w:hAnsi="Montserrat" w:cstheme="majorHAnsi"/>
          <w:color w:val="231F20"/>
        </w:rPr>
        <w:t xml:space="preserve">udança do cavalete e do hidrômetro para a divisa do imóvel com o passeio (muramento), após a realização e aprovação da viabilidade técnica pela </w:t>
      </w:r>
      <w:r w:rsidR="00F4739D" w:rsidRPr="00BA61DF">
        <w:rPr>
          <w:rFonts w:ascii="Montserrat" w:hAnsi="Montserrat" w:cstheme="majorHAnsi"/>
          <w:color w:val="231F20"/>
        </w:rPr>
        <w:t>c</w:t>
      </w:r>
      <w:r w:rsidR="000F1C78" w:rsidRPr="00BA61DF">
        <w:rPr>
          <w:rFonts w:ascii="Montserrat" w:hAnsi="Montserrat" w:cstheme="majorHAnsi"/>
          <w:color w:val="231F20"/>
        </w:rPr>
        <w:t>oncessionária.</w:t>
      </w:r>
    </w:p>
    <w:p w14:paraId="12DA22E4" w14:textId="77777777" w:rsidR="00991F0F" w:rsidRPr="00BA61DF" w:rsidRDefault="00991F0F" w:rsidP="007E59E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53CD5FE" w14:textId="55793B86" w:rsidR="009B7EFF" w:rsidRPr="00BA61DF" w:rsidRDefault="009B7EFF" w:rsidP="007E59E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4564E2" w:rsidRPr="00BA61DF">
        <w:rPr>
          <w:rFonts w:ascii="Montserrat" w:hAnsi="Montserrat" w:cstheme="majorHAnsi"/>
          <w:color w:val="231F20"/>
        </w:rPr>
        <w:t>A</w:t>
      </w:r>
      <w:r w:rsidR="00E64810" w:rsidRPr="00BA61DF">
        <w:rPr>
          <w:rFonts w:ascii="Montserrat" w:hAnsi="Montserrat" w:cstheme="majorHAnsi"/>
          <w:color w:val="231F20"/>
        </w:rPr>
        <w:t>tendimento presencial</w:t>
      </w:r>
      <w:r w:rsidR="00221906" w:rsidRPr="00BA61DF">
        <w:rPr>
          <w:rFonts w:ascii="Montserrat" w:hAnsi="Montserrat" w:cstheme="majorHAnsi"/>
          <w:color w:val="231F20"/>
        </w:rPr>
        <w:t xml:space="preserve">, telefônico </w:t>
      </w:r>
      <w:r w:rsidR="00BF7424" w:rsidRPr="00BA61DF">
        <w:rPr>
          <w:rFonts w:ascii="Montserrat" w:hAnsi="Montserrat" w:cstheme="majorHAnsi"/>
          <w:color w:val="231F20"/>
        </w:rPr>
        <w:t>ou</w:t>
      </w:r>
      <w:r w:rsidR="00221906" w:rsidRPr="00BA61DF">
        <w:rPr>
          <w:rFonts w:ascii="Montserrat" w:hAnsi="Montserrat" w:cstheme="majorHAnsi"/>
          <w:color w:val="231F20"/>
        </w:rPr>
        <w:t xml:space="preserve"> WhatsApp</w:t>
      </w:r>
      <w:r w:rsidR="00E64810" w:rsidRPr="00BA61DF">
        <w:rPr>
          <w:rFonts w:ascii="Montserrat" w:hAnsi="Montserrat" w:cstheme="majorHAnsi"/>
          <w:color w:val="231F20"/>
        </w:rPr>
        <w:t>.</w:t>
      </w:r>
    </w:p>
    <w:p w14:paraId="26ED7473" w14:textId="77777777" w:rsidR="00991F0F" w:rsidRPr="00BA61DF" w:rsidRDefault="00991F0F" w:rsidP="007E59E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4CDFFCC" w14:textId="56AC266D" w:rsidR="009B7EFF" w:rsidRPr="00BA61DF" w:rsidRDefault="009B7EFF" w:rsidP="007E59E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de atendimento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E64810" w:rsidRPr="00BA61DF">
        <w:rPr>
          <w:rFonts w:ascii="Montserrat" w:hAnsi="Montserrat" w:cstheme="majorHAnsi"/>
          <w:color w:val="231F20"/>
        </w:rPr>
        <w:t>5</w:t>
      </w:r>
      <w:r w:rsidR="000974AD">
        <w:rPr>
          <w:rFonts w:ascii="Montserrat" w:hAnsi="Montserrat" w:cstheme="majorHAnsi"/>
          <w:color w:val="231F20"/>
        </w:rPr>
        <w:t xml:space="preserve"> (cinco)</w:t>
      </w:r>
      <w:r w:rsidR="00E64810" w:rsidRPr="00BA61DF">
        <w:rPr>
          <w:rFonts w:ascii="Montserrat" w:hAnsi="Montserrat" w:cstheme="majorHAnsi"/>
          <w:color w:val="231F20"/>
        </w:rPr>
        <w:t xml:space="preserve"> dias úteis.</w:t>
      </w:r>
    </w:p>
    <w:p w14:paraId="5B1E6EF8" w14:textId="77777777" w:rsidR="007E59E7" w:rsidRPr="00BA61DF" w:rsidRDefault="007E59E7" w:rsidP="007E59E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69522504" w14:textId="07B57293" w:rsidR="00E64810" w:rsidRDefault="009B7EFF" w:rsidP="00991F0F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79587A" w:rsidRPr="0079587A">
        <w:rPr>
          <w:rFonts w:ascii="Montserrat" w:hAnsi="Montserrat" w:cstheme="majorHAnsi"/>
          <w:color w:val="231F20"/>
        </w:rPr>
        <w:t xml:space="preserve">R$ </w:t>
      </w:r>
      <w:r w:rsidR="002A4F9F" w:rsidRPr="002A4F9F">
        <w:rPr>
          <w:rFonts w:ascii="Montserrat" w:hAnsi="Montserrat" w:cstheme="majorHAnsi"/>
          <w:color w:val="231F20"/>
        </w:rPr>
        <w:t>85,34</w:t>
      </w:r>
      <w:r w:rsidR="00DE7FD5" w:rsidRPr="00BA61DF">
        <w:rPr>
          <w:rFonts w:ascii="Montserrat" w:hAnsi="Montserrat" w:cstheme="majorHAnsi"/>
          <w:color w:val="231F20"/>
        </w:rPr>
        <w:t>.</w:t>
      </w:r>
    </w:p>
    <w:p w14:paraId="74702AB9" w14:textId="0E23E1DD" w:rsidR="00B46C8D" w:rsidRDefault="00B46C8D" w:rsidP="00991F0F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F2E7A51" w14:textId="77777777" w:rsidR="00510068" w:rsidRPr="00BA61DF" w:rsidRDefault="00510068" w:rsidP="008C00BE">
      <w:pPr>
        <w:spacing w:after="0" w:line="276" w:lineRule="auto"/>
        <w:ind w:left="893"/>
        <w:jc w:val="both"/>
        <w:rPr>
          <w:rFonts w:ascii="Montserrat" w:hAnsi="Montserrat" w:cs="Calibri"/>
        </w:rPr>
      </w:pPr>
    </w:p>
    <w:p w14:paraId="147CDFC6" w14:textId="254B1ABC" w:rsidR="009B7EFF" w:rsidRDefault="00672EE9" w:rsidP="002F53A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REDE DE ESGOTO – DESOBSTRUÇÃO DE CAIXA DE PASSAGEM </w:t>
      </w:r>
    </w:p>
    <w:p w14:paraId="4D4D70CB" w14:textId="77777777" w:rsidR="000974AD" w:rsidRPr="00BA61DF" w:rsidRDefault="000974AD" w:rsidP="002F53A1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7EDD4CA" w14:textId="5F238E24" w:rsidR="009B7EFF" w:rsidRPr="00BA61DF" w:rsidRDefault="009B7EFF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 xml:space="preserve">Definição: </w:t>
      </w:r>
      <w:r w:rsidR="000B3C54" w:rsidRPr="00BA61DF">
        <w:rPr>
          <w:rFonts w:ascii="Montserrat" w:hAnsi="Montserrat" w:cstheme="majorHAnsi"/>
          <w:color w:val="231F20"/>
        </w:rPr>
        <w:t xml:space="preserve"> </w:t>
      </w:r>
      <w:r w:rsidR="002F53A1">
        <w:rPr>
          <w:rFonts w:ascii="Montserrat" w:hAnsi="Montserrat" w:cstheme="majorHAnsi"/>
          <w:color w:val="231F20"/>
        </w:rPr>
        <w:t>É</w:t>
      </w:r>
      <w:r w:rsidR="000B3C54" w:rsidRPr="00BA61DF">
        <w:rPr>
          <w:rFonts w:ascii="Montserrat" w:hAnsi="Montserrat" w:cstheme="majorHAnsi"/>
          <w:color w:val="231F20"/>
        </w:rPr>
        <w:t xml:space="preserve"> a manutenção ou desobstrução da caixa de passagem do esgoto</w:t>
      </w:r>
      <w:r w:rsidR="007F784E" w:rsidRPr="00BA61DF">
        <w:rPr>
          <w:rFonts w:ascii="Montserrat" w:hAnsi="Montserrat" w:cstheme="majorHAnsi"/>
          <w:color w:val="231F20"/>
        </w:rPr>
        <w:t>, desde que exista a caixa de inspeção e que ela esteja aberta para execução do serviço.</w:t>
      </w:r>
    </w:p>
    <w:p w14:paraId="0C9A7ACF" w14:textId="77777777" w:rsidR="007E59E7" w:rsidRPr="00BA61DF" w:rsidRDefault="007E59E7" w:rsidP="002F53A1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</w:p>
    <w:p w14:paraId="2F986557" w14:textId="56107539" w:rsidR="009B7EFF" w:rsidRPr="00BA61DF" w:rsidRDefault="000B3C54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 xml:space="preserve">Como solicitar: </w:t>
      </w:r>
      <w:r w:rsidR="002F53A1" w:rsidRPr="002F53A1">
        <w:rPr>
          <w:rFonts w:ascii="Montserrat" w:hAnsi="Montserrat" w:cstheme="majorHAnsi"/>
          <w:color w:val="231F20"/>
        </w:rPr>
        <w:t>A</w:t>
      </w:r>
      <w:r w:rsidR="005F6584" w:rsidRPr="00BA61DF">
        <w:rPr>
          <w:rFonts w:ascii="Montserrat" w:hAnsi="Montserrat" w:cstheme="majorHAnsi"/>
          <w:color w:val="231F20"/>
        </w:rPr>
        <w:t>tendimento presencial,</w:t>
      </w:r>
      <w:r w:rsidR="00221906" w:rsidRPr="00BA61DF">
        <w:rPr>
          <w:rFonts w:ascii="Montserrat" w:hAnsi="Montserrat" w:cstheme="majorHAnsi"/>
          <w:color w:val="231F20"/>
        </w:rPr>
        <w:t xml:space="preserve"> </w:t>
      </w:r>
      <w:r w:rsidR="005F6584" w:rsidRPr="00BA61DF">
        <w:rPr>
          <w:rFonts w:ascii="Montserrat" w:hAnsi="Montserrat" w:cstheme="majorHAnsi"/>
          <w:color w:val="231F20"/>
        </w:rPr>
        <w:t>telefônico</w:t>
      </w:r>
      <w:r w:rsidR="000E3A86" w:rsidRPr="00BA61DF">
        <w:rPr>
          <w:rFonts w:ascii="Montserrat" w:hAnsi="Montserrat" w:cstheme="majorHAnsi"/>
          <w:color w:val="231F20"/>
        </w:rPr>
        <w:t xml:space="preserve"> ou</w:t>
      </w:r>
      <w:r w:rsidR="005F6584" w:rsidRPr="00BA61DF">
        <w:rPr>
          <w:rFonts w:ascii="Montserrat" w:hAnsi="Montserrat" w:cstheme="majorHAnsi"/>
          <w:color w:val="231F20"/>
        </w:rPr>
        <w:t xml:space="preserve"> WhatsApp</w:t>
      </w:r>
      <w:r w:rsidR="000F1C78" w:rsidRPr="00BA61DF">
        <w:rPr>
          <w:rFonts w:ascii="Montserrat" w:hAnsi="Montserrat" w:cstheme="majorHAnsi"/>
          <w:color w:val="231F20"/>
        </w:rPr>
        <w:t>.</w:t>
      </w:r>
    </w:p>
    <w:p w14:paraId="6EFC3D49" w14:textId="77777777" w:rsidR="007E59E7" w:rsidRPr="00BA61DF" w:rsidRDefault="007E59E7" w:rsidP="002F53A1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</w:p>
    <w:p w14:paraId="05F9FBE7" w14:textId="518FCC09" w:rsidR="009B7EFF" w:rsidRPr="00BA61DF" w:rsidRDefault="000B3C54" w:rsidP="002F53A1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 xml:space="preserve">Prazo de atendimento: </w:t>
      </w:r>
      <w:r w:rsidR="00F565BE" w:rsidRPr="00BA61DF">
        <w:rPr>
          <w:rFonts w:ascii="Montserrat" w:hAnsi="Montserrat" w:cstheme="majorHAnsi"/>
          <w:color w:val="231F20"/>
        </w:rPr>
        <w:t>24</w:t>
      </w:r>
      <w:r w:rsidR="002F53A1">
        <w:rPr>
          <w:rFonts w:ascii="Montserrat" w:hAnsi="Montserrat" w:cstheme="majorHAnsi"/>
          <w:color w:val="231F20"/>
        </w:rPr>
        <w:t xml:space="preserve"> (vinte e quatro)</w:t>
      </w:r>
      <w:r w:rsidR="00F565BE" w:rsidRPr="00BA61DF">
        <w:rPr>
          <w:rFonts w:ascii="Montserrat" w:hAnsi="Montserrat" w:cstheme="majorHAnsi"/>
          <w:color w:val="231F20"/>
        </w:rPr>
        <w:t xml:space="preserve"> horas.</w:t>
      </w:r>
      <w:r w:rsidR="00F565BE" w:rsidRPr="00BA61DF">
        <w:rPr>
          <w:rFonts w:ascii="Montserrat" w:hAnsi="Montserrat" w:cstheme="majorHAnsi"/>
          <w:b/>
          <w:bCs/>
          <w:color w:val="231F20"/>
        </w:rPr>
        <w:t xml:space="preserve"> </w:t>
      </w:r>
    </w:p>
    <w:p w14:paraId="5C8D6E32" w14:textId="77777777" w:rsidR="007E59E7" w:rsidRPr="00BA61DF" w:rsidRDefault="007E59E7" w:rsidP="002F53A1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</w:p>
    <w:p w14:paraId="6BF1F7C0" w14:textId="1E72D79F" w:rsidR="002C7B37" w:rsidRPr="00BA61DF" w:rsidRDefault="002C7B37" w:rsidP="002F53A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 xml:space="preserve">Valor: </w:t>
      </w:r>
      <w:r w:rsidR="00DE7FD5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 xml:space="preserve">erviço </w:t>
      </w:r>
      <w:r w:rsidR="000E3A86" w:rsidRPr="00BA61DF">
        <w:rPr>
          <w:rFonts w:ascii="Montserrat" w:hAnsi="Montserrat" w:cstheme="majorHAnsi"/>
          <w:color w:val="231F20"/>
        </w:rPr>
        <w:t>g</w:t>
      </w:r>
      <w:r w:rsidRPr="00BA61DF">
        <w:rPr>
          <w:rFonts w:ascii="Montserrat" w:hAnsi="Montserrat" w:cstheme="majorHAnsi"/>
          <w:color w:val="231F20"/>
        </w:rPr>
        <w:t>ratuito</w:t>
      </w:r>
      <w:r w:rsidR="00221906" w:rsidRPr="00BA61DF">
        <w:rPr>
          <w:rFonts w:ascii="Montserrat" w:hAnsi="Montserrat" w:cstheme="majorHAnsi"/>
          <w:color w:val="231F20"/>
        </w:rPr>
        <w:t>.</w:t>
      </w:r>
    </w:p>
    <w:p w14:paraId="7CC7AF11" w14:textId="03049F25" w:rsidR="00BB76AC" w:rsidRDefault="00BB76AC" w:rsidP="007E59E7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359F9AC" w14:textId="77777777" w:rsidR="000163D0" w:rsidRDefault="000163D0" w:rsidP="000163D0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47BEE61" w14:textId="49C7DF2F" w:rsidR="007430A0" w:rsidRDefault="00672EE9" w:rsidP="000163D0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ALTERAÇÃO/ATUALIZAÇÃO DE TITULARIDADE</w:t>
      </w:r>
      <w:r w:rsidR="00EC4EA7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 DA CONTA DE ÁGUA E</w:t>
      </w:r>
      <w:r w:rsidR="009D5BDF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/OU</w:t>
      </w:r>
      <w:r w:rsidR="00EC4EA7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 ESGOTO</w:t>
      </w:r>
    </w:p>
    <w:p w14:paraId="13C9DE7A" w14:textId="77777777" w:rsidR="000163D0" w:rsidRPr="00BA61DF" w:rsidRDefault="000163D0" w:rsidP="000163D0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3D2074A" w14:textId="1497FD17" w:rsidR="008E5B3A" w:rsidRPr="00BA61DF" w:rsidRDefault="007430A0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2E2C05">
        <w:rPr>
          <w:rFonts w:ascii="Montserrat" w:hAnsi="Montserrat" w:cstheme="majorHAnsi"/>
          <w:color w:val="231F20"/>
        </w:rPr>
        <w:t>I</w:t>
      </w:r>
      <w:r w:rsidR="000B3C54" w:rsidRPr="00BA61DF">
        <w:rPr>
          <w:rFonts w:ascii="Montserrat" w:hAnsi="Montserrat" w:cstheme="majorHAnsi"/>
          <w:color w:val="231F20"/>
        </w:rPr>
        <w:t>nclusão ou alteração de novo titular na conta de água/esgoto ou para alteração dos dados cadastrais do titular.</w:t>
      </w:r>
    </w:p>
    <w:p w14:paraId="5742985D" w14:textId="77777777" w:rsidR="007E59E7" w:rsidRPr="00BA61DF" w:rsidRDefault="007E59E7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28BBF62" w14:textId="05AE4A03" w:rsidR="000B3C54" w:rsidRPr="00BA61DF" w:rsidRDefault="007430A0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C2846" w:rsidRPr="00BA61DF">
        <w:rPr>
          <w:rFonts w:ascii="Montserrat" w:hAnsi="Montserrat" w:cstheme="majorHAnsi"/>
          <w:color w:val="231F20"/>
        </w:rPr>
        <w:t>A</w:t>
      </w:r>
      <w:r w:rsidR="005F6584" w:rsidRPr="00BA61DF">
        <w:rPr>
          <w:rFonts w:ascii="Montserrat" w:hAnsi="Montserrat" w:cstheme="majorHAnsi"/>
          <w:color w:val="231F20"/>
        </w:rPr>
        <w:t>tendimento presencial, telefônico</w:t>
      </w:r>
      <w:r w:rsidR="000E3A86" w:rsidRPr="00BA61DF">
        <w:rPr>
          <w:rFonts w:ascii="Montserrat" w:hAnsi="Montserrat" w:cstheme="majorHAnsi"/>
          <w:color w:val="231F20"/>
        </w:rPr>
        <w:t xml:space="preserve"> ou</w:t>
      </w:r>
      <w:r w:rsidR="005F6584" w:rsidRPr="00BA61DF">
        <w:rPr>
          <w:rFonts w:ascii="Montserrat" w:hAnsi="Montserrat" w:cstheme="majorHAnsi"/>
          <w:color w:val="231F20"/>
        </w:rPr>
        <w:t xml:space="preserve"> WhatsApp</w:t>
      </w:r>
    </w:p>
    <w:p w14:paraId="52F7EED4" w14:textId="77777777" w:rsidR="008E2D77" w:rsidRPr="00BA61DF" w:rsidRDefault="008E2D77" w:rsidP="000163D0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</w:p>
    <w:p w14:paraId="3639D477" w14:textId="3BF6099D" w:rsidR="000B3C54" w:rsidRPr="00BA61DF" w:rsidRDefault="007430A0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0B3C54" w:rsidRPr="00BA61DF">
        <w:rPr>
          <w:rFonts w:ascii="Montserrat" w:hAnsi="Montserrat" w:cstheme="majorHAnsi"/>
          <w:color w:val="231F20"/>
        </w:rPr>
        <w:t xml:space="preserve"> </w:t>
      </w:r>
      <w:r w:rsidR="00DC2846" w:rsidRPr="00BA61DF">
        <w:rPr>
          <w:rFonts w:ascii="Montserrat" w:hAnsi="Montserrat" w:cstheme="majorHAnsi"/>
          <w:color w:val="231F20"/>
        </w:rPr>
        <w:t>P</w:t>
      </w:r>
      <w:r w:rsidR="000B3C54" w:rsidRPr="00BA61DF">
        <w:rPr>
          <w:rFonts w:ascii="Montserrat" w:hAnsi="Montserrat" w:cstheme="majorHAnsi"/>
          <w:color w:val="231F20"/>
        </w:rPr>
        <w:t>róxima fatura.</w:t>
      </w:r>
    </w:p>
    <w:p w14:paraId="02BE6E3C" w14:textId="77777777" w:rsidR="007E59E7" w:rsidRPr="00BA61DF" w:rsidRDefault="007E59E7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6398A61B" w14:textId="4DE1AF43" w:rsidR="000B3C54" w:rsidRPr="00BA61DF" w:rsidRDefault="000B3C54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C2846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06FC418D" w14:textId="77777777" w:rsidR="0096121D" w:rsidRPr="00BA61DF" w:rsidRDefault="0096121D" w:rsidP="000163D0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1AA46AC4" w14:textId="60DFCA21" w:rsidR="00510068" w:rsidRDefault="000B3C54" w:rsidP="000163D0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  <w:r w:rsidRPr="00BA61DF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>Documentos necessários:</w:t>
      </w:r>
      <w:r w:rsidR="00F565BE" w:rsidRPr="00BA61DF"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  <w:t xml:space="preserve"> </w:t>
      </w:r>
    </w:p>
    <w:p w14:paraId="045A382C" w14:textId="77777777" w:rsidR="000163D0" w:rsidRPr="00BA61DF" w:rsidRDefault="000163D0" w:rsidP="000163D0">
      <w:pPr>
        <w:spacing w:after="0" w:line="276" w:lineRule="auto"/>
        <w:jc w:val="both"/>
        <w:rPr>
          <w:rFonts w:ascii="Montserrat" w:eastAsia="Arial Narrow" w:hAnsi="Montserrat" w:cstheme="majorHAnsi"/>
          <w:i/>
          <w:iCs/>
          <w:color w:val="2F5496" w:themeColor="accent1" w:themeShade="BF"/>
          <w:lang w:val="pt-PT"/>
        </w:rPr>
      </w:pPr>
    </w:p>
    <w:p w14:paraId="33C5E0EC" w14:textId="0B45D4EC" w:rsidR="000B3C54" w:rsidRPr="00BA61DF" w:rsidRDefault="000B3C54" w:rsidP="007E59E7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</w:rPr>
        <w:t>Pessoa Física</w:t>
      </w:r>
      <w:r w:rsidRPr="00BA61DF">
        <w:rPr>
          <w:rFonts w:ascii="Montserrat" w:hAnsi="Montserrat" w:cstheme="majorHAnsi"/>
          <w:color w:val="231F20"/>
        </w:rPr>
        <w:t>:</w:t>
      </w:r>
    </w:p>
    <w:p w14:paraId="110628C5" w14:textId="77777777" w:rsidR="007E59E7" w:rsidRPr="00BA61DF" w:rsidRDefault="007E59E7" w:rsidP="007E59E7">
      <w:pPr>
        <w:tabs>
          <w:tab w:val="left" w:pos="1335"/>
        </w:tabs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95297DF" w14:textId="3820D407" w:rsidR="000B3C54" w:rsidRPr="00BA61DF" w:rsidRDefault="000B3C54" w:rsidP="007E59E7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</w:t>
      </w:r>
      <w:r w:rsidR="00F565BE" w:rsidRPr="00BA61DF">
        <w:rPr>
          <w:rFonts w:ascii="Montserrat" w:hAnsi="Montserrat" w:cstheme="majorHAnsi"/>
          <w:color w:val="231F20"/>
        </w:rPr>
        <w:t>, RG, CPF, data de nascimento,  telefone, e-mail</w:t>
      </w:r>
      <w:r w:rsidR="000E3A86" w:rsidRPr="00BA61DF">
        <w:rPr>
          <w:rFonts w:ascii="Montserrat" w:hAnsi="Montserrat" w:cstheme="majorHAnsi"/>
          <w:color w:val="231F20"/>
        </w:rPr>
        <w:t xml:space="preserve"> e</w:t>
      </w:r>
      <w:r w:rsidR="00F565BE" w:rsidRPr="00BA61DF">
        <w:rPr>
          <w:rFonts w:ascii="Montserrat" w:hAnsi="Montserrat" w:cstheme="majorHAnsi"/>
          <w:color w:val="231F20"/>
        </w:rPr>
        <w:t xml:space="preserve"> nome dos pais.  </w:t>
      </w:r>
    </w:p>
    <w:p w14:paraId="1379194B" w14:textId="77777777" w:rsidR="002B2BE1" w:rsidRPr="00BA61DF" w:rsidRDefault="002B2BE1" w:rsidP="007E59E7">
      <w:pPr>
        <w:pStyle w:val="PargrafodaLista"/>
        <w:tabs>
          <w:tab w:val="left" w:pos="1075"/>
        </w:tabs>
        <w:spacing w:before="0" w:line="276" w:lineRule="auto"/>
        <w:ind w:left="1059" w:firstLine="0"/>
        <w:jc w:val="both"/>
        <w:rPr>
          <w:rFonts w:ascii="Montserrat" w:hAnsi="Montserrat" w:cs="Calibri"/>
        </w:rPr>
      </w:pPr>
    </w:p>
    <w:p w14:paraId="105BBDDC" w14:textId="25D51EB8" w:rsidR="000B3C54" w:rsidRDefault="000B3C54" w:rsidP="007E59E7">
      <w:pPr>
        <w:spacing w:after="0" w:line="229" w:lineRule="exact"/>
        <w:jc w:val="both"/>
        <w:rPr>
          <w:rFonts w:ascii="Montserrat" w:eastAsia="Arial" w:hAnsi="Montserrat" w:cstheme="majorHAnsi"/>
          <w:b/>
          <w:bCs/>
          <w:lang w:val="pt-PT"/>
        </w:rPr>
      </w:pPr>
      <w:r w:rsidRPr="00BA61DF">
        <w:rPr>
          <w:rFonts w:ascii="Montserrat" w:eastAsia="Arial" w:hAnsi="Montserrat" w:cstheme="majorHAnsi"/>
          <w:b/>
          <w:bCs/>
          <w:lang w:val="pt-PT"/>
        </w:rPr>
        <w:t>Pessoa Jurídica:</w:t>
      </w:r>
    </w:p>
    <w:p w14:paraId="7C0837A1" w14:textId="77777777" w:rsidR="002E2C05" w:rsidRPr="00BA61DF" w:rsidRDefault="002E2C05" w:rsidP="002E2C05">
      <w:pPr>
        <w:spacing w:after="0" w:line="276" w:lineRule="auto"/>
        <w:jc w:val="both"/>
        <w:rPr>
          <w:rFonts w:ascii="Montserrat" w:eastAsia="Arial" w:hAnsi="Montserrat" w:cstheme="majorHAnsi"/>
          <w:b/>
          <w:bCs/>
          <w:lang w:val="pt-PT"/>
        </w:rPr>
      </w:pPr>
    </w:p>
    <w:p w14:paraId="1BEFD68A" w14:textId="77777777" w:rsidR="007E59E7" w:rsidRPr="00BA61DF" w:rsidRDefault="000B3C54" w:rsidP="007E59E7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Documentos pessoais do responsável legal e do solicitante</w:t>
      </w:r>
      <w:r w:rsidR="002B2BE1" w:rsidRPr="00BA61DF">
        <w:rPr>
          <w:rFonts w:ascii="Montserrat" w:hAnsi="Montserrat" w:cstheme="majorHAnsi"/>
          <w:color w:val="231F20"/>
        </w:rPr>
        <w:t>;</w:t>
      </w:r>
    </w:p>
    <w:p w14:paraId="37A437AC" w14:textId="77777777" w:rsidR="007E59E7" w:rsidRPr="00BA61DF" w:rsidRDefault="000B3C54" w:rsidP="007E59E7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Cartão CNPJ</w:t>
      </w:r>
      <w:r w:rsidR="002B2BE1" w:rsidRPr="00BA61DF">
        <w:rPr>
          <w:rFonts w:ascii="Montserrat" w:hAnsi="Montserrat" w:cstheme="majorHAnsi"/>
          <w:color w:val="231F20"/>
        </w:rPr>
        <w:t>;</w:t>
      </w:r>
    </w:p>
    <w:p w14:paraId="625E83DE" w14:textId="27074C5F" w:rsidR="000B3C54" w:rsidRPr="00BA61DF" w:rsidRDefault="000B3C54" w:rsidP="007E59E7">
      <w:pPr>
        <w:pStyle w:val="PargrafodaLista"/>
        <w:numPr>
          <w:ilvl w:val="0"/>
          <w:numId w:val="1"/>
        </w:numPr>
        <w:tabs>
          <w:tab w:val="left" w:pos="1335"/>
        </w:tabs>
        <w:spacing w:before="0" w:line="276" w:lineRule="auto"/>
        <w:ind w:left="1138" w:hanging="287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Contrato </w:t>
      </w:r>
      <w:r w:rsidR="007E59E7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ocial.</w:t>
      </w:r>
    </w:p>
    <w:p w14:paraId="72346B08" w14:textId="77777777" w:rsidR="00221906" w:rsidRPr="00BA61DF" w:rsidRDefault="00221906" w:rsidP="00D07251">
      <w:pPr>
        <w:spacing w:after="0"/>
        <w:rPr>
          <w:rFonts w:ascii="Montserrat" w:hAnsi="Montserrat" w:cs="Calibri"/>
        </w:rPr>
      </w:pPr>
    </w:p>
    <w:p w14:paraId="52248F84" w14:textId="315176A5" w:rsidR="00BB76AC" w:rsidRDefault="00BB76AC" w:rsidP="00D07251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D415D8D" w14:textId="77777777" w:rsidR="00B46C8D" w:rsidRDefault="00B46C8D" w:rsidP="00D07251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CE058BF" w14:textId="753B9BEE" w:rsidR="007430A0" w:rsidRDefault="00672EE9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EMISSÃO DE SEGUNDA VIA DA CONTA DE ÁGUA</w:t>
      </w:r>
      <w:r w:rsidR="005A185C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 E/OU </w:t>
      </w: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ESGOTO</w:t>
      </w:r>
    </w:p>
    <w:p w14:paraId="0AD9DEFE" w14:textId="77777777" w:rsidR="002E2C05" w:rsidRPr="00BA61DF" w:rsidRDefault="002E2C05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92FC2DF" w14:textId="7ABC2B2D" w:rsidR="000B3C54" w:rsidRPr="00BA61DF" w:rsidRDefault="007430A0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E</w:t>
      </w:r>
      <w:r w:rsidR="000B3C54" w:rsidRPr="00BA61DF">
        <w:rPr>
          <w:rFonts w:ascii="Montserrat" w:hAnsi="Montserrat" w:cstheme="majorHAnsi"/>
          <w:color w:val="231F20"/>
        </w:rPr>
        <w:t>missão de segunda via de fatura.</w:t>
      </w:r>
    </w:p>
    <w:p w14:paraId="05B810FC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1F711AF9" w14:textId="01703F76" w:rsidR="00510068" w:rsidRPr="00BA61DF" w:rsidRDefault="000B3C54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 solicitar</w:t>
      </w:r>
      <w:r w:rsidRPr="00BA61DF">
        <w:rPr>
          <w:rFonts w:ascii="Montserrat" w:hAnsi="Montserrat" w:cstheme="majorHAnsi"/>
          <w:color w:val="231F20"/>
        </w:rPr>
        <w:t>:</w:t>
      </w:r>
      <w:r w:rsidR="00221906" w:rsidRPr="00BA61DF">
        <w:rPr>
          <w:rFonts w:ascii="Montserrat" w:hAnsi="Montserrat" w:cstheme="majorHAnsi"/>
          <w:color w:val="231F20"/>
        </w:rPr>
        <w:t xml:space="preserve"> </w:t>
      </w:r>
      <w:r w:rsidR="000E3A86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>tendimento presencial</w:t>
      </w:r>
      <w:r w:rsidR="000E3A86" w:rsidRPr="00BA61DF">
        <w:rPr>
          <w:rFonts w:ascii="Montserrat" w:hAnsi="Montserrat" w:cstheme="majorHAnsi"/>
          <w:color w:val="231F20"/>
        </w:rPr>
        <w:t xml:space="preserve"> ou </w:t>
      </w:r>
      <w:r w:rsidRPr="00BA61DF">
        <w:rPr>
          <w:rFonts w:ascii="Montserrat" w:hAnsi="Montserrat" w:cstheme="majorHAnsi"/>
          <w:i/>
          <w:iCs/>
          <w:color w:val="231F20"/>
        </w:rPr>
        <w:t>site</w:t>
      </w:r>
      <w:r w:rsidR="00221906" w:rsidRPr="00BA61DF">
        <w:rPr>
          <w:rFonts w:ascii="Montserrat" w:hAnsi="Montserrat" w:cstheme="majorHAnsi"/>
          <w:color w:val="231F20"/>
        </w:rPr>
        <w:t xml:space="preserve"> (</w:t>
      </w:r>
      <w:r w:rsidRPr="00BA61DF">
        <w:rPr>
          <w:rFonts w:ascii="Montserrat" w:hAnsi="Montserrat" w:cstheme="majorHAnsi"/>
          <w:color w:val="231F20"/>
        </w:rPr>
        <w:t>desde que tenha o CPF cadastrado no sistema</w:t>
      </w:r>
      <w:r w:rsidR="00221906" w:rsidRPr="00BA61DF">
        <w:rPr>
          <w:rFonts w:ascii="Montserrat" w:hAnsi="Montserrat" w:cstheme="majorHAnsi"/>
          <w:color w:val="231F20"/>
        </w:rPr>
        <w:t>)</w:t>
      </w:r>
      <w:r w:rsidRPr="00BA61DF">
        <w:rPr>
          <w:rFonts w:ascii="Montserrat" w:hAnsi="Montserrat" w:cstheme="majorHAnsi"/>
          <w:color w:val="231F20"/>
        </w:rPr>
        <w:t xml:space="preserve">. </w:t>
      </w:r>
    </w:p>
    <w:p w14:paraId="4A3F2FEA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853EF7B" w14:textId="0639B426" w:rsidR="000B3C54" w:rsidRPr="00BA61DF" w:rsidRDefault="000B3C54" w:rsidP="002E2C05">
      <w:pPr>
        <w:spacing w:after="0" w:line="276" w:lineRule="auto"/>
        <w:jc w:val="both"/>
        <w:rPr>
          <w:rFonts w:ascii="Montserrat" w:hAnsi="Montserrat" w:cstheme="majorHAnsi"/>
          <w:b/>
          <w:bCs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 xml:space="preserve">Prazo de atendimento: </w:t>
      </w:r>
      <w:r w:rsidR="002E2C05">
        <w:rPr>
          <w:rFonts w:ascii="Montserrat" w:hAnsi="Montserrat" w:cstheme="majorHAnsi"/>
          <w:color w:val="231F20"/>
        </w:rPr>
        <w:t>I</w:t>
      </w:r>
      <w:r w:rsidRPr="00BA61DF">
        <w:rPr>
          <w:rFonts w:ascii="Montserrat" w:hAnsi="Montserrat" w:cstheme="majorHAnsi"/>
          <w:color w:val="231F20"/>
        </w:rPr>
        <w:t>mediato</w:t>
      </w:r>
      <w:r w:rsidRPr="00BA61DF">
        <w:rPr>
          <w:rFonts w:ascii="Montserrat" w:hAnsi="Montserrat" w:cstheme="majorHAnsi"/>
          <w:b/>
          <w:bCs/>
          <w:color w:val="231F20"/>
        </w:rPr>
        <w:t>.</w:t>
      </w:r>
    </w:p>
    <w:p w14:paraId="363C6A20" w14:textId="220BED39" w:rsidR="00BB76AC" w:rsidRDefault="000B3C54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lastRenderedPageBreak/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S</w:t>
      </w:r>
      <w:r w:rsidR="00F565BE" w:rsidRPr="00BA61DF">
        <w:rPr>
          <w:rFonts w:ascii="Montserrat" w:hAnsi="Montserrat" w:cstheme="majorHAnsi"/>
          <w:color w:val="231F20"/>
        </w:rPr>
        <w:t>erviço gratuito.</w:t>
      </w:r>
    </w:p>
    <w:p w14:paraId="3E986DF6" w14:textId="78BF506E" w:rsidR="002E2C05" w:rsidRDefault="002E2C05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5E7D7289" w14:textId="77777777" w:rsidR="002E2C05" w:rsidRDefault="002E2C05" w:rsidP="002E2C05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DEBCEB6" w14:textId="0D9FE53D" w:rsidR="000B3C54" w:rsidRDefault="00672EE9" w:rsidP="002E2C05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EMISSÃO DE CERTIDÃO NEGATIVA DE DÉBITOS (C.N.D) </w:t>
      </w:r>
    </w:p>
    <w:p w14:paraId="4A2A051D" w14:textId="77777777" w:rsidR="002E2C05" w:rsidRPr="00BA61DF" w:rsidRDefault="002E2C05" w:rsidP="002E2C05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DEC1620" w14:textId="4F2971BF" w:rsidR="000B3C54" w:rsidRPr="00BA61DF" w:rsidRDefault="000B3C54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Deﬁnição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D</w:t>
      </w:r>
      <w:r w:rsidRPr="00BA61DF">
        <w:rPr>
          <w:rFonts w:ascii="Montserrat" w:hAnsi="Montserrat" w:cstheme="majorHAnsi"/>
          <w:color w:val="231F20"/>
        </w:rPr>
        <w:t>ocumento que comprova a inexistência de débitos em nome do proprietário ou inquilino.</w:t>
      </w:r>
    </w:p>
    <w:p w14:paraId="5B11B90C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5519A7A9" w14:textId="4FBC72FE" w:rsidR="000B3C54" w:rsidRPr="00BA61DF" w:rsidRDefault="007430A0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A</w:t>
      </w:r>
      <w:r w:rsidR="000B3C54" w:rsidRPr="00BA61DF">
        <w:rPr>
          <w:rFonts w:ascii="Montserrat" w:hAnsi="Montserrat" w:cstheme="majorHAnsi"/>
          <w:color w:val="231F20"/>
        </w:rPr>
        <w:t>tendimento presencial</w:t>
      </w:r>
      <w:r w:rsidR="004954AF" w:rsidRPr="00BA61DF">
        <w:rPr>
          <w:rFonts w:ascii="Montserrat" w:hAnsi="Montserrat" w:cstheme="majorHAnsi"/>
          <w:color w:val="231F20"/>
        </w:rPr>
        <w:t>.</w:t>
      </w:r>
    </w:p>
    <w:p w14:paraId="0B9467BF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9A1CF40" w14:textId="575CCC53" w:rsidR="000B3C54" w:rsidRPr="00BA61DF" w:rsidRDefault="000B3C54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Documentos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necessários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D</w:t>
      </w:r>
      <w:r w:rsidRPr="00BA61DF">
        <w:rPr>
          <w:rFonts w:ascii="Montserrat" w:hAnsi="Montserrat" w:cstheme="majorHAnsi"/>
          <w:color w:val="231F20"/>
        </w:rPr>
        <w:t>ocumento pessoal do proprietário ou inquilino.</w:t>
      </w:r>
    </w:p>
    <w:p w14:paraId="1E176000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FF09E29" w14:textId="48BC36D5" w:rsidR="000B3C54" w:rsidRPr="00BA61DF" w:rsidRDefault="000B3C54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11E98713" w14:textId="77777777" w:rsidR="000F1C78" w:rsidRPr="00BA61DF" w:rsidRDefault="000F1C78" w:rsidP="00D07251">
      <w:pPr>
        <w:spacing w:after="0" w:line="276" w:lineRule="auto"/>
        <w:rPr>
          <w:rFonts w:ascii="Montserrat" w:hAnsi="Montserrat" w:cs="Calibri"/>
        </w:rPr>
      </w:pPr>
    </w:p>
    <w:p w14:paraId="534F4AE2" w14:textId="77777777" w:rsidR="00BB76AC" w:rsidRDefault="00BB76AC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BE96802" w14:textId="49130CF7" w:rsidR="00A16E3F" w:rsidRDefault="00672EE9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FALTA DE ÁGUA</w:t>
      </w:r>
    </w:p>
    <w:p w14:paraId="7AE53AFD" w14:textId="77777777" w:rsidR="002E2C05" w:rsidRPr="00BA61DF" w:rsidRDefault="002E2C05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F1567F8" w14:textId="0BDC6BAD" w:rsidR="007430A0" w:rsidRPr="00BA61DF" w:rsidRDefault="00A16E3F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V</w:t>
      </w:r>
      <w:r w:rsidRPr="00BA61DF">
        <w:rPr>
          <w:rFonts w:ascii="Montserrat" w:hAnsi="Montserrat" w:cstheme="majorHAnsi"/>
          <w:color w:val="231F20"/>
        </w:rPr>
        <w:t>erificação de falta de água em imóvel.</w:t>
      </w:r>
    </w:p>
    <w:p w14:paraId="3070DEA6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9A615F7" w14:textId="70D0F2FD" w:rsidR="007430A0" w:rsidRPr="00BA61DF" w:rsidRDefault="00A16E3F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 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P</w:t>
      </w:r>
      <w:r w:rsidR="004E01DA" w:rsidRPr="00BA61DF">
        <w:rPr>
          <w:rFonts w:ascii="Montserrat" w:hAnsi="Montserrat" w:cstheme="majorHAnsi"/>
          <w:color w:val="231F20"/>
        </w:rPr>
        <w:t xml:space="preserve">resencial, telefone e WhatsApp. </w:t>
      </w:r>
    </w:p>
    <w:p w14:paraId="1B06D4F0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0B8C467" w14:textId="63E6B4B1" w:rsidR="007430A0" w:rsidRPr="00BA61DF" w:rsidRDefault="00A16E3F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de atendimento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5F6584" w:rsidRPr="00BA61DF">
        <w:rPr>
          <w:rFonts w:ascii="Montserrat" w:hAnsi="Montserrat" w:cstheme="majorHAnsi"/>
          <w:color w:val="231F20"/>
        </w:rPr>
        <w:t>24</w:t>
      </w:r>
      <w:r w:rsidR="002E2C05">
        <w:rPr>
          <w:rFonts w:ascii="Montserrat" w:hAnsi="Montserrat" w:cstheme="majorHAnsi"/>
          <w:color w:val="231F20"/>
        </w:rPr>
        <w:t xml:space="preserve"> (vinte e quatro)</w:t>
      </w:r>
      <w:r w:rsidRPr="00BA61DF">
        <w:rPr>
          <w:rFonts w:ascii="Montserrat" w:hAnsi="Montserrat" w:cstheme="majorHAnsi"/>
          <w:color w:val="231F20"/>
        </w:rPr>
        <w:t xml:space="preserve"> horas.</w:t>
      </w:r>
    </w:p>
    <w:p w14:paraId="2879CD2F" w14:textId="77777777" w:rsidR="00D07251" w:rsidRPr="00BA61DF" w:rsidRDefault="00D07251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9EADD22" w14:textId="1A52AD59" w:rsidR="00A16E3F" w:rsidRPr="00BA61DF" w:rsidRDefault="00A16E3F" w:rsidP="002E2C05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="004E01DA" w:rsidRPr="00BA61DF">
        <w:rPr>
          <w:rFonts w:ascii="Montserrat" w:hAnsi="Montserrat" w:cstheme="majorHAnsi"/>
          <w:b/>
          <w:bCs/>
          <w:color w:val="231F20"/>
        </w:rPr>
        <w:t xml:space="preserve">: </w:t>
      </w:r>
      <w:r w:rsidR="00D07251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7A739625" w14:textId="77777777" w:rsidR="000F1C78" w:rsidRPr="00BA61DF" w:rsidRDefault="000F1C78" w:rsidP="00D07251">
      <w:pPr>
        <w:spacing w:after="0" w:line="276" w:lineRule="auto"/>
        <w:jc w:val="both"/>
        <w:rPr>
          <w:rFonts w:ascii="Montserrat" w:hAnsi="Montserrat" w:cs="Calibri"/>
        </w:rPr>
      </w:pPr>
    </w:p>
    <w:p w14:paraId="11D21443" w14:textId="77777777" w:rsidR="00BB76AC" w:rsidRDefault="00BB76AC" w:rsidP="00D07251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90FCAD5" w14:textId="24AEC38B" w:rsidR="005F6584" w:rsidRDefault="00672EE9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EXCESSO DE CONSUMO</w:t>
      </w:r>
    </w:p>
    <w:p w14:paraId="5F906BC8" w14:textId="77777777" w:rsidR="002E2C05" w:rsidRPr="00BA61DF" w:rsidRDefault="002E2C05" w:rsidP="002E2C05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3081623" w14:textId="3D7CBB20" w:rsidR="007430A0" w:rsidRDefault="005F6584" w:rsidP="002E2C05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D30E2" w:rsidRPr="00BA61DF">
        <w:rPr>
          <w:rFonts w:ascii="Montserrat" w:hAnsi="Montserrat" w:cstheme="majorHAnsi"/>
          <w:color w:val="231F20"/>
        </w:rPr>
        <w:t>F</w:t>
      </w:r>
      <w:r w:rsidRPr="00BA61DF">
        <w:rPr>
          <w:rFonts w:ascii="Montserrat" w:hAnsi="Montserrat" w:cstheme="majorHAnsi"/>
          <w:color w:val="231F20"/>
        </w:rPr>
        <w:t>iscalização para identificação de um possível vazamento interno no imóvel.</w:t>
      </w:r>
    </w:p>
    <w:p w14:paraId="75239B21" w14:textId="77777777" w:rsidR="00836927" w:rsidRPr="00BA61DF" w:rsidRDefault="00836927" w:rsidP="002E2C05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</w:p>
    <w:p w14:paraId="6CBDA93F" w14:textId="381F188D" w:rsidR="007430A0" w:rsidRPr="00BA61DF" w:rsidRDefault="005F6584" w:rsidP="00D0725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D30E2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 xml:space="preserve">tendimento presencial, telefone e WhatsApp. </w:t>
      </w:r>
    </w:p>
    <w:p w14:paraId="0C2FB700" w14:textId="77777777" w:rsidR="00D07251" w:rsidRPr="00BA61DF" w:rsidRDefault="00D07251" w:rsidP="00D0725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535FBE5" w14:textId="5E45AF6F" w:rsidR="007430A0" w:rsidRPr="00BA61DF" w:rsidRDefault="005F6584" w:rsidP="00D0725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24 </w:t>
      </w:r>
      <w:r w:rsidR="002E2C05">
        <w:rPr>
          <w:rFonts w:ascii="Montserrat" w:hAnsi="Montserrat" w:cstheme="majorHAnsi"/>
          <w:color w:val="231F20"/>
        </w:rPr>
        <w:t xml:space="preserve">(vinte e quatro) </w:t>
      </w:r>
      <w:r w:rsidRPr="00BA61DF">
        <w:rPr>
          <w:rFonts w:ascii="Montserrat" w:hAnsi="Montserrat" w:cstheme="majorHAnsi"/>
          <w:color w:val="231F20"/>
        </w:rPr>
        <w:t>horas.</w:t>
      </w:r>
    </w:p>
    <w:p w14:paraId="244D621A" w14:textId="77777777" w:rsidR="00D07251" w:rsidRPr="00BA61DF" w:rsidRDefault="00D07251" w:rsidP="00D0725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196B0B31" w14:textId="0F917316" w:rsidR="005F6584" w:rsidRPr="00BA61DF" w:rsidRDefault="005F6584" w:rsidP="00D07251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D30E2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56F8AC2A" w14:textId="02072EA5" w:rsidR="00BB76AC" w:rsidRDefault="00BB76AC" w:rsidP="00BD30E2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8952BBB" w14:textId="77777777" w:rsidR="002E2C05" w:rsidRDefault="002E2C05" w:rsidP="00BD30E2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E5F1724" w14:textId="77777777" w:rsidR="004B6EA2" w:rsidRDefault="004B6EA2" w:rsidP="00BD30E2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989567C" w14:textId="77777777" w:rsidR="004B6EA2" w:rsidRDefault="004B6EA2" w:rsidP="00BD30E2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CEF7EBC" w14:textId="77777777" w:rsidR="004B6EA2" w:rsidRDefault="004B6EA2" w:rsidP="00BD30E2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DD58454" w14:textId="4D766156" w:rsidR="005F6584" w:rsidRDefault="00672EE9" w:rsidP="00BD30E2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lastRenderedPageBreak/>
        <w:t>VERIFICAÇÃO DE HIDRÔMETRO A PEDIDO DO CLIENTE</w:t>
      </w:r>
    </w:p>
    <w:p w14:paraId="51810911" w14:textId="77777777" w:rsidR="002E2C05" w:rsidRPr="00BA61DF" w:rsidRDefault="002E2C05" w:rsidP="00D25427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7257D5AC" w14:textId="4754EC56" w:rsidR="007430A0" w:rsidRPr="00BA61DF" w:rsidRDefault="005F6584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D30E2" w:rsidRPr="00BA61DF">
        <w:rPr>
          <w:rFonts w:ascii="Montserrat" w:hAnsi="Montserrat" w:cstheme="majorHAnsi"/>
          <w:color w:val="231F20"/>
        </w:rPr>
        <w:t>F</w:t>
      </w:r>
      <w:r w:rsidRPr="00BA61DF">
        <w:rPr>
          <w:rFonts w:ascii="Montserrat" w:hAnsi="Montserrat" w:cstheme="majorHAnsi"/>
          <w:color w:val="231F20"/>
        </w:rPr>
        <w:t xml:space="preserve">iscalização para identificação do aferimento correto </w:t>
      </w:r>
      <w:r w:rsidR="00776A3B" w:rsidRPr="00BA61DF">
        <w:rPr>
          <w:rFonts w:ascii="Montserrat" w:hAnsi="Montserrat" w:cstheme="majorHAnsi"/>
          <w:color w:val="231F20"/>
        </w:rPr>
        <w:t xml:space="preserve">do consumo de água </w:t>
      </w:r>
      <w:r w:rsidRPr="00BA61DF">
        <w:rPr>
          <w:rFonts w:ascii="Montserrat" w:hAnsi="Montserrat" w:cstheme="majorHAnsi"/>
          <w:color w:val="231F20"/>
        </w:rPr>
        <w:t>e condições do aparelho de medição.</w:t>
      </w:r>
    </w:p>
    <w:p w14:paraId="7AA777E4" w14:textId="77777777" w:rsidR="00BD30E2" w:rsidRPr="00BA61DF" w:rsidRDefault="00BD30E2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F746F2D" w14:textId="41C54E6D" w:rsidR="007430A0" w:rsidRPr="00BA61DF" w:rsidRDefault="005F6584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D30E2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 xml:space="preserve">tendimento presencial, telefone </w:t>
      </w:r>
      <w:r w:rsidR="00776A3B" w:rsidRPr="00BA61DF">
        <w:rPr>
          <w:rFonts w:ascii="Montserrat" w:hAnsi="Montserrat" w:cstheme="majorHAnsi"/>
          <w:color w:val="231F20"/>
        </w:rPr>
        <w:t>ou</w:t>
      </w:r>
      <w:r w:rsidR="00A03A33"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color w:val="231F20"/>
        </w:rPr>
        <w:t xml:space="preserve">WhatsApp. </w:t>
      </w:r>
    </w:p>
    <w:p w14:paraId="6D1FB4A4" w14:textId="77777777" w:rsidR="00BD30E2" w:rsidRPr="00BA61DF" w:rsidRDefault="00BD30E2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731202C1" w14:textId="3BB9A692" w:rsidR="007430A0" w:rsidRPr="00BA61DF" w:rsidRDefault="005F6584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>: 24</w:t>
      </w:r>
      <w:r w:rsidR="002E2C05">
        <w:rPr>
          <w:rFonts w:ascii="Montserrat" w:hAnsi="Montserrat" w:cstheme="majorHAnsi"/>
          <w:color w:val="231F20"/>
        </w:rPr>
        <w:t xml:space="preserve"> (vinte e quatro)</w:t>
      </w:r>
      <w:r w:rsidRPr="00BA61DF">
        <w:rPr>
          <w:rFonts w:ascii="Montserrat" w:hAnsi="Montserrat" w:cstheme="majorHAnsi"/>
          <w:color w:val="231F20"/>
        </w:rPr>
        <w:t xml:space="preserve"> horas.</w:t>
      </w:r>
    </w:p>
    <w:p w14:paraId="34155C39" w14:textId="77777777" w:rsidR="00BD30E2" w:rsidRPr="00BA61DF" w:rsidRDefault="00BD30E2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539EADA7" w14:textId="285F4F23" w:rsidR="004954AF" w:rsidRPr="00BA61DF" w:rsidRDefault="005F6584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D30E2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24D2F64B" w14:textId="7FADC460" w:rsidR="00BB76AC" w:rsidRDefault="00BB76AC" w:rsidP="002E2C05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8539FC5" w14:textId="77777777" w:rsidR="002E2C05" w:rsidRDefault="002E2C05" w:rsidP="002E2C05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696280B3" w14:textId="77777777" w:rsidR="002E2C05" w:rsidRDefault="00672EE9" w:rsidP="002E2C05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CATEGORIA ECONÔMICA</w:t>
      </w:r>
    </w:p>
    <w:p w14:paraId="56546B85" w14:textId="77777777" w:rsidR="002E2C05" w:rsidRDefault="002E2C05" w:rsidP="002E2C05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6E6D0F1" w14:textId="5CD862B9" w:rsidR="005F6584" w:rsidRPr="00BA61DF" w:rsidRDefault="005F6584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D25427">
        <w:rPr>
          <w:rFonts w:ascii="Montserrat" w:hAnsi="Montserrat" w:cstheme="majorHAnsi"/>
          <w:color w:val="231F20"/>
        </w:rPr>
        <w:t>F</w:t>
      </w:r>
      <w:r w:rsidRPr="00BA61DF">
        <w:rPr>
          <w:rFonts w:ascii="Montserrat" w:hAnsi="Montserrat" w:cstheme="majorHAnsi"/>
          <w:color w:val="231F20"/>
        </w:rPr>
        <w:t>iscalização para identificação de quantos imóveis são abastecido</w:t>
      </w:r>
      <w:r w:rsidR="00042B6A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 xml:space="preserve"> pelo mesmo hidrômetro e </w:t>
      </w:r>
      <w:r w:rsidR="001C7F91" w:rsidRPr="00BA61DF">
        <w:rPr>
          <w:rFonts w:ascii="Montserrat" w:hAnsi="Montserrat" w:cstheme="majorHAnsi"/>
          <w:color w:val="231F20"/>
        </w:rPr>
        <w:t xml:space="preserve">em qual </w:t>
      </w:r>
      <w:r w:rsidRPr="00BA61DF">
        <w:rPr>
          <w:rFonts w:ascii="Montserrat" w:hAnsi="Montserrat" w:cstheme="majorHAnsi"/>
          <w:color w:val="231F20"/>
        </w:rPr>
        <w:t xml:space="preserve">categoria </w:t>
      </w:r>
      <w:r w:rsidR="00BC0D8A" w:rsidRPr="00BA61DF">
        <w:rPr>
          <w:rFonts w:ascii="Montserrat" w:hAnsi="Montserrat" w:cstheme="majorHAnsi"/>
          <w:color w:val="231F20"/>
        </w:rPr>
        <w:t xml:space="preserve">a ligação será classificada: </w:t>
      </w:r>
      <w:r w:rsidRPr="00BA61DF">
        <w:rPr>
          <w:rFonts w:ascii="Montserrat" w:hAnsi="Montserrat" w:cstheme="majorHAnsi"/>
          <w:color w:val="231F20"/>
        </w:rPr>
        <w:t>comercial, residencial</w:t>
      </w:r>
      <w:r w:rsidR="004E01DA" w:rsidRPr="00BA61DF">
        <w:rPr>
          <w:rFonts w:ascii="Montserrat" w:hAnsi="Montserrat" w:cstheme="majorHAnsi"/>
          <w:color w:val="231F20"/>
        </w:rPr>
        <w:t xml:space="preserve"> e pública. </w:t>
      </w:r>
    </w:p>
    <w:p w14:paraId="407953AE" w14:textId="77777777" w:rsidR="00E438F6" w:rsidRPr="00BA61DF" w:rsidRDefault="00E438F6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5FEA581C" w14:textId="3228D964" w:rsidR="005F6584" w:rsidRPr="00BA61DF" w:rsidRDefault="005F6584" w:rsidP="00D25427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81884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 xml:space="preserve">tendimento presencial, telefone </w:t>
      </w:r>
      <w:r w:rsidR="000423A1" w:rsidRPr="00BA61DF">
        <w:rPr>
          <w:rFonts w:ascii="Montserrat" w:hAnsi="Montserrat" w:cstheme="majorHAnsi"/>
          <w:color w:val="231F20"/>
        </w:rPr>
        <w:t xml:space="preserve">ou </w:t>
      </w:r>
      <w:r w:rsidRPr="00BA61DF">
        <w:rPr>
          <w:rFonts w:ascii="Montserrat" w:hAnsi="Montserrat" w:cstheme="majorHAnsi"/>
          <w:color w:val="231F20"/>
        </w:rPr>
        <w:t xml:space="preserve">WhatsApp. </w:t>
      </w:r>
    </w:p>
    <w:p w14:paraId="3A24FA5C" w14:textId="77777777" w:rsidR="003105DA" w:rsidRPr="00BA61DF" w:rsidRDefault="003105DA" w:rsidP="00D25427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</w:p>
    <w:p w14:paraId="3C430A9B" w14:textId="4EE10668" w:rsidR="005F6584" w:rsidRPr="00BA61DF" w:rsidRDefault="005F6584" w:rsidP="00D25427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 xml:space="preserve">: 24 </w:t>
      </w:r>
      <w:r w:rsidR="00CD59AA">
        <w:rPr>
          <w:rFonts w:ascii="Montserrat" w:hAnsi="Montserrat" w:cstheme="majorHAnsi"/>
          <w:color w:val="231F20"/>
        </w:rPr>
        <w:t xml:space="preserve">(vinte e quatro) </w:t>
      </w:r>
      <w:r w:rsidRPr="00BA61DF">
        <w:rPr>
          <w:rFonts w:ascii="Montserrat" w:hAnsi="Montserrat" w:cstheme="majorHAnsi"/>
          <w:color w:val="231F20"/>
        </w:rPr>
        <w:t>horas.</w:t>
      </w:r>
    </w:p>
    <w:p w14:paraId="438A663A" w14:textId="77777777" w:rsidR="0073112E" w:rsidRPr="00BA61DF" w:rsidRDefault="0073112E" w:rsidP="00D25427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</w:p>
    <w:p w14:paraId="72FAAD61" w14:textId="1ED78088" w:rsidR="005F6584" w:rsidRPr="00BA61DF" w:rsidRDefault="005F6584" w:rsidP="00D25427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81884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229A6257" w14:textId="77777777" w:rsidR="001D5811" w:rsidRPr="00BA61DF" w:rsidRDefault="001D5811" w:rsidP="00B81884">
      <w:pPr>
        <w:spacing w:after="0" w:line="276" w:lineRule="auto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7175A36" w14:textId="77777777" w:rsidR="00BB76AC" w:rsidRDefault="00BB76AC" w:rsidP="00B81884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5AD4B27D" w14:textId="2550AF4E" w:rsidR="005F6584" w:rsidRDefault="00672EE9" w:rsidP="00CD59AA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ERRO DE LEITURA</w:t>
      </w:r>
    </w:p>
    <w:p w14:paraId="568CF788" w14:textId="77777777" w:rsidR="00CD59AA" w:rsidRPr="00BA61DF" w:rsidRDefault="00CD59AA" w:rsidP="00CD59AA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AA0EDBF" w14:textId="1621211C" w:rsidR="007430A0" w:rsidRPr="00BA61DF" w:rsidRDefault="005F6584" w:rsidP="00CD59AA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Definição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81884" w:rsidRPr="00BA61DF">
        <w:rPr>
          <w:rFonts w:ascii="Montserrat" w:hAnsi="Montserrat" w:cstheme="majorHAnsi"/>
          <w:color w:val="231F20"/>
        </w:rPr>
        <w:t>F</w:t>
      </w:r>
      <w:r w:rsidRPr="00BA61DF">
        <w:rPr>
          <w:rFonts w:ascii="Montserrat" w:hAnsi="Montserrat" w:cstheme="majorHAnsi"/>
          <w:color w:val="231F20"/>
        </w:rPr>
        <w:t>iscalização para identifica</w:t>
      </w:r>
      <w:r w:rsidR="00396C63" w:rsidRPr="00BA61DF">
        <w:rPr>
          <w:rFonts w:ascii="Montserrat" w:hAnsi="Montserrat" w:cstheme="majorHAnsi"/>
          <w:color w:val="231F20"/>
        </w:rPr>
        <w:t xml:space="preserve">r </w:t>
      </w:r>
      <w:r w:rsidRPr="00BA61DF">
        <w:rPr>
          <w:rFonts w:ascii="Montserrat" w:hAnsi="Montserrat" w:cstheme="majorHAnsi"/>
          <w:color w:val="231F20"/>
        </w:rPr>
        <w:t>e confirma</w:t>
      </w:r>
      <w:r w:rsidR="00396C63" w:rsidRPr="00BA61DF">
        <w:rPr>
          <w:rFonts w:ascii="Montserrat" w:hAnsi="Montserrat" w:cstheme="majorHAnsi"/>
          <w:color w:val="231F20"/>
        </w:rPr>
        <w:t xml:space="preserve">r </w:t>
      </w:r>
      <w:r w:rsidRPr="00BA61DF">
        <w:rPr>
          <w:rFonts w:ascii="Montserrat" w:hAnsi="Montserrat" w:cstheme="majorHAnsi"/>
          <w:color w:val="231F20"/>
        </w:rPr>
        <w:t xml:space="preserve">a leitura real do imóvel. </w:t>
      </w:r>
    </w:p>
    <w:p w14:paraId="20BE8599" w14:textId="77777777" w:rsidR="00B81884" w:rsidRPr="00BA61DF" w:rsidRDefault="00B81884" w:rsidP="00CD59AA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</w:p>
    <w:p w14:paraId="015FE1C4" w14:textId="6630F147" w:rsidR="00B81884" w:rsidRPr="00BA61DF" w:rsidRDefault="005F6584" w:rsidP="00CD59AA">
      <w:pPr>
        <w:spacing w:after="0" w:line="240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Como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b/>
          <w:bCs/>
          <w:color w:val="231F20"/>
        </w:rPr>
        <w:t>solicitar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81884" w:rsidRPr="00BA61DF">
        <w:rPr>
          <w:rFonts w:ascii="Montserrat" w:hAnsi="Montserrat" w:cstheme="majorHAnsi"/>
          <w:color w:val="231F20"/>
        </w:rPr>
        <w:t>A</w:t>
      </w:r>
      <w:r w:rsidRPr="00BA61DF">
        <w:rPr>
          <w:rFonts w:ascii="Montserrat" w:hAnsi="Montserrat" w:cstheme="majorHAnsi"/>
          <w:color w:val="231F20"/>
        </w:rPr>
        <w:t xml:space="preserve">tendimento presencial, telefone </w:t>
      </w:r>
      <w:r w:rsidR="007F20B1" w:rsidRPr="00BA61DF">
        <w:rPr>
          <w:rFonts w:ascii="Montserrat" w:hAnsi="Montserrat" w:cstheme="majorHAnsi"/>
          <w:color w:val="231F20"/>
        </w:rPr>
        <w:t>ou</w:t>
      </w:r>
      <w:r w:rsidRPr="00BA61DF">
        <w:rPr>
          <w:rFonts w:ascii="Montserrat" w:hAnsi="Montserrat" w:cstheme="majorHAnsi"/>
          <w:color w:val="231F20"/>
        </w:rPr>
        <w:t xml:space="preserve"> WhatsApp.</w:t>
      </w:r>
    </w:p>
    <w:p w14:paraId="59CEBF7E" w14:textId="186F5015" w:rsidR="007430A0" w:rsidRPr="00BA61DF" w:rsidRDefault="005F6584" w:rsidP="00CD59A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 </w:t>
      </w:r>
    </w:p>
    <w:p w14:paraId="5602F955" w14:textId="1223E38B" w:rsidR="007430A0" w:rsidRPr="00BA61DF" w:rsidRDefault="005F6584" w:rsidP="00CD59A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Prazo de atendimento</w:t>
      </w:r>
      <w:r w:rsidRPr="00BA61DF">
        <w:rPr>
          <w:rFonts w:ascii="Montserrat" w:hAnsi="Montserrat" w:cstheme="majorHAnsi"/>
          <w:color w:val="231F20"/>
        </w:rPr>
        <w:t>: 24</w:t>
      </w:r>
      <w:r w:rsidR="00CD59AA">
        <w:rPr>
          <w:rFonts w:ascii="Montserrat" w:hAnsi="Montserrat" w:cstheme="majorHAnsi"/>
          <w:color w:val="231F20"/>
        </w:rPr>
        <w:t xml:space="preserve"> (vinte e quatro)</w:t>
      </w:r>
      <w:r w:rsidRPr="00BA61DF">
        <w:rPr>
          <w:rFonts w:ascii="Montserrat" w:hAnsi="Montserrat" w:cstheme="majorHAnsi"/>
          <w:color w:val="231F20"/>
        </w:rPr>
        <w:t xml:space="preserve"> horas.</w:t>
      </w:r>
    </w:p>
    <w:p w14:paraId="3BBFAC29" w14:textId="77777777" w:rsidR="00B81884" w:rsidRPr="00BA61DF" w:rsidRDefault="00B81884" w:rsidP="00CD59A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9F3136D" w14:textId="442B728A" w:rsidR="005F6584" w:rsidRDefault="005F6584" w:rsidP="00CD59A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B81884" w:rsidRPr="00BA61DF">
        <w:rPr>
          <w:rFonts w:ascii="Montserrat" w:hAnsi="Montserrat" w:cstheme="majorHAnsi"/>
          <w:color w:val="231F20"/>
        </w:rPr>
        <w:t>S</w:t>
      </w:r>
      <w:r w:rsidRPr="00BA61DF">
        <w:rPr>
          <w:rFonts w:ascii="Montserrat" w:hAnsi="Montserrat" w:cstheme="majorHAnsi"/>
          <w:color w:val="231F20"/>
        </w:rPr>
        <w:t>erviço gratuito.</w:t>
      </w:r>
    </w:p>
    <w:p w14:paraId="6EF4F285" w14:textId="77777777" w:rsidR="004B6EA2" w:rsidRDefault="004B6EA2" w:rsidP="00CD59A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4242FC75" w14:textId="77777777" w:rsidR="00B52A40" w:rsidRPr="00BA61DF" w:rsidRDefault="00B52A40" w:rsidP="00CD59AA">
      <w:pPr>
        <w:spacing w:after="0" w:line="276" w:lineRule="auto"/>
        <w:jc w:val="both"/>
        <w:rPr>
          <w:rFonts w:ascii="Montserrat" w:hAnsi="Montserrat" w:cstheme="majorHAnsi"/>
          <w:color w:val="231F20"/>
        </w:rPr>
      </w:pPr>
    </w:p>
    <w:p w14:paraId="3DFAC6F1" w14:textId="05DCF589" w:rsidR="0067628A" w:rsidRDefault="00672EE9" w:rsidP="00CD59AA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DE IRREGULARIDADE - DENÚNCIA ANÔNIMA</w:t>
      </w:r>
    </w:p>
    <w:p w14:paraId="08C4386D" w14:textId="77777777" w:rsidR="00CD59AA" w:rsidRPr="00BA61DF" w:rsidRDefault="00CD59AA" w:rsidP="00CD59AA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1737B432" w14:textId="41B08E74" w:rsidR="00042B6A" w:rsidRPr="00BA61DF" w:rsidRDefault="005F6584" w:rsidP="00CD59AA">
      <w:pPr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Deﬁnição</w:t>
      </w:r>
      <w:r w:rsidRPr="00BA61DF">
        <w:rPr>
          <w:rFonts w:ascii="Montserrat" w:hAnsi="Montserrat" w:cstheme="majorHAnsi"/>
          <w:color w:val="231F20"/>
        </w:rPr>
        <w:t>:</w:t>
      </w:r>
      <w:r w:rsidR="00836927">
        <w:rPr>
          <w:rFonts w:ascii="Montserrat" w:hAnsi="Montserrat" w:cstheme="majorHAnsi"/>
          <w:color w:val="231F20"/>
        </w:rPr>
        <w:t xml:space="preserve"> F</w:t>
      </w:r>
      <w:r w:rsidRPr="00BA61DF">
        <w:rPr>
          <w:rFonts w:ascii="Montserrat" w:hAnsi="Montserrat" w:cstheme="majorHAnsi"/>
          <w:color w:val="231F20"/>
        </w:rPr>
        <w:t>iscalização de uso ou manuseio incorreto da rede de água ou esgoto.</w:t>
      </w:r>
    </w:p>
    <w:p w14:paraId="5DA68279" w14:textId="288FFB6F" w:rsidR="00BB76AC" w:rsidRDefault="005F6584" w:rsidP="00A678D3">
      <w:pPr>
        <w:spacing w:before="240" w:after="0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b/>
          <w:bCs/>
          <w:color w:val="231F20"/>
        </w:rPr>
        <w:t>Valor</w:t>
      </w:r>
      <w:r w:rsidRPr="00BA61DF">
        <w:rPr>
          <w:rFonts w:ascii="Montserrat" w:hAnsi="Montserrat" w:cstheme="majorHAnsi"/>
          <w:color w:val="231F20"/>
        </w:rPr>
        <w:t xml:space="preserve">: </w:t>
      </w:r>
      <w:r w:rsidR="00836927">
        <w:rPr>
          <w:rFonts w:ascii="Montserrat" w:hAnsi="Montserrat" w:cstheme="majorHAnsi"/>
          <w:color w:val="231F20"/>
        </w:rPr>
        <w:t>S</w:t>
      </w:r>
      <w:r w:rsidR="004E01DA" w:rsidRPr="00BA61DF">
        <w:rPr>
          <w:rFonts w:ascii="Montserrat" w:hAnsi="Montserrat" w:cstheme="majorHAnsi"/>
          <w:color w:val="231F20"/>
        </w:rPr>
        <w:t>erviço gratuito.</w:t>
      </w:r>
    </w:p>
    <w:p w14:paraId="7A7A6354" w14:textId="77777777" w:rsidR="00A678D3" w:rsidRDefault="00A678D3" w:rsidP="00A678D3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263B78E5" w14:textId="7E4EEC03" w:rsidR="0067628A" w:rsidRDefault="00AF54E5" w:rsidP="0067628A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PROCESSO FISCALIZATÓRIO</w:t>
      </w:r>
    </w:p>
    <w:p w14:paraId="34C13A3C" w14:textId="4DFA3C01" w:rsidR="00A678D3" w:rsidRPr="00BA61DF" w:rsidRDefault="00A678D3" w:rsidP="0067628A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BB065A7" w14:textId="2367AD87" w:rsidR="00230058" w:rsidRPr="00BA61DF" w:rsidRDefault="00230058" w:rsidP="00A92676">
      <w:pPr>
        <w:spacing w:after="0" w:line="276" w:lineRule="auto"/>
        <w:rPr>
          <w:rFonts w:ascii="Montserrat" w:hAnsi="Montserrat" w:cstheme="majorHAnsi"/>
          <w:w w:val="95"/>
        </w:rPr>
      </w:pPr>
      <w:r w:rsidRPr="00BA61DF">
        <w:rPr>
          <w:rFonts w:ascii="Montserrat" w:hAnsi="Montserrat" w:cstheme="majorHAnsi"/>
          <w:w w:val="95"/>
        </w:rPr>
        <w:t xml:space="preserve">A ESAP S. A. </w:t>
      </w:r>
      <w:r w:rsidR="00396C63" w:rsidRPr="00BA61DF">
        <w:rPr>
          <w:rFonts w:ascii="Montserrat" w:hAnsi="Montserrat" w:cstheme="majorHAnsi"/>
          <w:w w:val="95"/>
        </w:rPr>
        <w:t>fiscaliza</w:t>
      </w:r>
      <w:r w:rsidRPr="00BA61DF">
        <w:rPr>
          <w:rFonts w:ascii="Montserrat" w:hAnsi="Montserrat" w:cstheme="majorHAnsi"/>
          <w:w w:val="95"/>
        </w:rPr>
        <w:t xml:space="preserve"> </w:t>
      </w:r>
      <w:r w:rsidR="000F182B" w:rsidRPr="00BA61DF">
        <w:rPr>
          <w:rFonts w:ascii="Montserrat" w:hAnsi="Montserrat" w:cstheme="majorHAnsi"/>
          <w:w w:val="95"/>
        </w:rPr>
        <w:t xml:space="preserve">toda a infraestrutura de saneamento do </w:t>
      </w:r>
      <w:r w:rsidR="00AD21D5" w:rsidRPr="00BA61DF">
        <w:rPr>
          <w:rFonts w:ascii="Montserrat" w:hAnsi="Montserrat" w:cstheme="majorHAnsi"/>
          <w:w w:val="95"/>
        </w:rPr>
        <w:t>município e realiza a inspeção dos serv</w:t>
      </w:r>
      <w:r w:rsidRPr="00BA61DF">
        <w:rPr>
          <w:rFonts w:ascii="Montserrat" w:hAnsi="Montserrat" w:cstheme="majorHAnsi"/>
          <w:w w:val="95"/>
        </w:rPr>
        <w:t xml:space="preserve">iços </w:t>
      </w:r>
      <w:r w:rsidR="00AD21D5" w:rsidRPr="00BA61DF">
        <w:rPr>
          <w:rFonts w:ascii="Montserrat" w:hAnsi="Montserrat" w:cstheme="majorHAnsi"/>
          <w:w w:val="95"/>
        </w:rPr>
        <w:t>prestados aos clientes.</w:t>
      </w:r>
    </w:p>
    <w:p w14:paraId="5B78CC3D" w14:textId="77777777" w:rsidR="00A92676" w:rsidRPr="00BA61DF" w:rsidRDefault="00A92676" w:rsidP="0067628A">
      <w:pPr>
        <w:spacing w:after="0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09386CB9" w14:textId="6662782D" w:rsidR="00230058" w:rsidRPr="00BA61DF" w:rsidRDefault="00230058" w:rsidP="00A92676">
      <w:pPr>
        <w:pStyle w:val="Corpodetexto"/>
        <w:jc w:val="both"/>
        <w:rPr>
          <w:rFonts w:ascii="Montserrat" w:hAnsi="Montserrat" w:cstheme="majorHAnsi"/>
          <w:w w:val="95"/>
          <w:sz w:val="22"/>
          <w:szCs w:val="22"/>
        </w:rPr>
      </w:pPr>
      <w:r w:rsidRPr="00BA61DF">
        <w:rPr>
          <w:rFonts w:ascii="Montserrat" w:hAnsi="Montserrat" w:cstheme="majorHAnsi"/>
          <w:w w:val="95"/>
          <w:sz w:val="22"/>
          <w:szCs w:val="22"/>
        </w:rPr>
        <w:t xml:space="preserve">A </w:t>
      </w:r>
      <w:r w:rsidR="00AD21D5" w:rsidRPr="00BA61DF">
        <w:rPr>
          <w:rFonts w:ascii="Montserrat" w:hAnsi="Montserrat" w:cstheme="majorHAnsi"/>
          <w:w w:val="95"/>
          <w:sz w:val="22"/>
          <w:szCs w:val="22"/>
        </w:rPr>
        <w:t>c</w:t>
      </w:r>
      <w:r w:rsidRPr="00BA61DF">
        <w:rPr>
          <w:rFonts w:ascii="Montserrat" w:hAnsi="Montserrat" w:cstheme="majorHAnsi"/>
          <w:w w:val="95"/>
          <w:sz w:val="22"/>
          <w:szCs w:val="22"/>
        </w:rPr>
        <w:t>oncessionária tem várias formas de constatar a violação da ligação de água, pela consulta ao sistema interno em que é possível verificar uma queda significativa no consumo; no momento da medição mensal</w:t>
      </w:r>
      <w:r w:rsidR="00D34513" w:rsidRPr="00BA61DF">
        <w:rPr>
          <w:rFonts w:ascii="Montserrat" w:hAnsi="Montserrat" w:cstheme="majorHAnsi"/>
          <w:w w:val="95"/>
          <w:sz w:val="22"/>
          <w:szCs w:val="22"/>
        </w:rPr>
        <w:t>;</w:t>
      </w:r>
      <w:r w:rsidRPr="00BA61DF">
        <w:rPr>
          <w:rFonts w:ascii="Montserrat" w:hAnsi="Montserrat" w:cstheme="majorHAnsi"/>
          <w:w w:val="95"/>
          <w:sz w:val="22"/>
          <w:szCs w:val="22"/>
        </w:rPr>
        <w:t xml:space="preserve"> </w:t>
      </w:r>
      <w:r w:rsidR="00B23B20" w:rsidRPr="00BA61DF">
        <w:rPr>
          <w:rFonts w:ascii="Montserrat" w:hAnsi="Montserrat" w:cstheme="majorHAnsi"/>
          <w:w w:val="95"/>
          <w:sz w:val="22"/>
          <w:szCs w:val="22"/>
        </w:rPr>
        <w:t>por meio</w:t>
      </w:r>
      <w:r w:rsidRPr="00BA61DF">
        <w:rPr>
          <w:rFonts w:ascii="Montserrat" w:hAnsi="Montserrat" w:cstheme="majorHAnsi"/>
          <w:w w:val="95"/>
          <w:sz w:val="22"/>
          <w:szCs w:val="22"/>
        </w:rPr>
        <w:t xml:space="preserve"> de denúncias da população ou fiscalizações recorrentes, com</w:t>
      </w:r>
      <w:r w:rsidR="00B23B20" w:rsidRPr="00BA61DF">
        <w:rPr>
          <w:rFonts w:ascii="Montserrat" w:hAnsi="Montserrat" w:cstheme="majorHAnsi"/>
          <w:w w:val="95"/>
          <w:sz w:val="22"/>
          <w:szCs w:val="22"/>
        </w:rPr>
        <w:t xml:space="preserve"> a</w:t>
      </w:r>
      <w:r w:rsidRPr="00BA61DF">
        <w:rPr>
          <w:rFonts w:ascii="Montserrat" w:hAnsi="Montserrat" w:cstheme="majorHAnsi"/>
          <w:w w:val="95"/>
          <w:sz w:val="22"/>
          <w:szCs w:val="22"/>
        </w:rPr>
        <w:t xml:space="preserve"> utilização de equipamento</w:t>
      </w:r>
      <w:r w:rsidR="00D34513" w:rsidRPr="00BA61DF">
        <w:rPr>
          <w:rFonts w:ascii="Montserrat" w:hAnsi="Montserrat" w:cstheme="majorHAnsi"/>
          <w:w w:val="95"/>
          <w:sz w:val="22"/>
          <w:szCs w:val="22"/>
        </w:rPr>
        <w:t>s</w:t>
      </w:r>
      <w:r w:rsidRPr="00BA61DF">
        <w:rPr>
          <w:rFonts w:ascii="Montserrat" w:hAnsi="Montserrat" w:cstheme="majorHAnsi"/>
          <w:w w:val="95"/>
          <w:sz w:val="22"/>
          <w:szCs w:val="22"/>
        </w:rPr>
        <w:t xml:space="preserve"> de ponta.</w:t>
      </w:r>
    </w:p>
    <w:p w14:paraId="6AA94491" w14:textId="77777777" w:rsidR="00A92676" w:rsidRPr="00BA61DF" w:rsidRDefault="00A92676" w:rsidP="00A92676">
      <w:pPr>
        <w:pStyle w:val="Corpodetexto"/>
        <w:spacing w:line="276" w:lineRule="auto"/>
        <w:jc w:val="both"/>
        <w:rPr>
          <w:rFonts w:ascii="Montserrat" w:hAnsi="Montserrat" w:cstheme="majorHAnsi"/>
          <w:w w:val="95"/>
          <w:sz w:val="22"/>
          <w:szCs w:val="22"/>
        </w:rPr>
      </w:pPr>
    </w:p>
    <w:p w14:paraId="54AF9965" w14:textId="26EE51E3" w:rsidR="00230058" w:rsidRPr="00BA61DF" w:rsidRDefault="00230058" w:rsidP="00A92676">
      <w:pPr>
        <w:pStyle w:val="Corpodetexto"/>
        <w:jc w:val="both"/>
        <w:rPr>
          <w:rFonts w:ascii="Montserrat" w:hAnsi="Montserrat" w:cstheme="majorHAnsi"/>
          <w:w w:val="95"/>
          <w:sz w:val="22"/>
          <w:szCs w:val="22"/>
        </w:rPr>
      </w:pPr>
      <w:r w:rsidRPr="00BA61DF">
        <w:rPr>
          <w:rFonts w:ascii="Montserrat" w:hAnsi="Montserrat" w:cstheme="majorHAnsi"/>
          <w:w w:val="95"/>
          <w:sz w:val="22"/>
          <w:szCs w:val="22"/>
        </w:rPr>
        <w:t>A violação de hidrômetro traz inúmeros aborrecimentos e prejuízos ao infrator</w:t>
      </w:r>
      <w:r w:rsidR="004F243A" w:rsidRPr="00BA61DF">
        <w:rPr>
          <w:rFonts w:ascii="Montserrat" w:hAnsi="Montserrat" w:cstheme="majorHAnsi"/>
          <w:w w:val="95"/>
          <w:sz w:val="22"/>
          <w:szCs w:val="22"/>
        </w:rPr>
        <w:t>, além de</w:t>
      </w:r>
      <w:r w:rsidR="00606868" w:rsidRPr="00BA61DF">
        <w:rPr>
          <w:rFonts w:ascii="Montserrat" w:hAnsi="Montserrat" w:cstheme="majorHAnsi"/>
          <w:w w:val="95"/>
          <w:sz w:val="22"/>
          <w:szCs w:val="22"/>
        </w:rPr>
        <w:t xml:space="preserve"> ser </w:t>
      </w:r>
      <w:r w:rsidRPr="00BA61DF">
        <w:rPr>
          <w:rFonts w:ascii="Montserrat" w:hAnsi="Montserrat" w:cstheme="majorHAnsi"/>
          <w:w w:val="95"/>
          <w:sz w:val="22"/>
          <w:szCs w:val="22"/>
        </w:rPr>
        <w:t>tipificada penalmente como crime.</w:t>
      </w:r>
    </w:p>
    <w:p w14:paraId="1FC8373A" w14:textId="77777777" w:rsidR="00C56FBE" w:rsidRPr="00BA61DF" w:rsidRDefault="00C56FBE" w:rsidP="00A92676">
      <w:pPr>
        <w:pStyle w:val="Corpodetexto"/>
        <w:jc w:val="both"/>
        <w:rPr>
          <w:rFonts w:ascii="Montserrat" w:hAnsi="Montserrat" w:cstheme="majorHAnsi"/>
          <w:w w:val="95"/>
          <w:sz w:val="22"/>
          <w:szCs w:val="22"/>
        </w:rPr>
      </w:pPr>
    </w:p>
    <w:p w14:paraId="6F9CADA0" w14:textId="79EF8C9E" w:rsidR="00230058" w:rsidRPr="00BA61DF" w:rsidRDefault="00230058" w:rsidP="00C56FBE">
      <w:pPr>
        <w:pStyle w:val="Corpodetexto"/>
        <w:jc w:val="both"/>
        <w:rPr>
          <w:rFonts w:ascii="Montserrat" w:hAnsi="Montserrat" w:cstheme="majorHAnsi"/>
          <w:w w:val="95"/>
          <w:sz w:val="22"/>
          <w:szCs w:val="22"/>
        </w:rPr>
      </w:pPr>
      <w:r w:rsidRPr="00BA61DF">
        <w:rPr>
          <w:rFonts w:ascii="Montserrat" w:hAnsi="Montserrat" w:cstheme="majorHAnsi"/>
          <w:w w:val="95"/>
          <w:sz w:val="22"/>
          <w:szCs w:val="22"/>
        </w:rPr>
        <w:t xml:space="preserve">Regularize seu imóvel. Se você conhece algum imóvel onde existe ligação clandestina, denuncie à </w:t>
      </w:r>
      <w:r w:rsidR="0067628A" w:rsidRPr="00BA61DF">
        <w:rPr>
          <w:rFonts w:ascii="Montserrat" w:hAnsi="Montserrat" w:cstheme="majorHAnsi"/>
          <w:w w:val="95"/>
          <w:sz w:val="22"/>
          <w:szCs w:val="22"/>
        </w:rPr>
        <w:t>ESAP</w:t>
      </w:r>
      <w:r w:rsidRPr="00BA61DF">
        <w:rPr>
          <w:rFonts w:ascii="Montserrat" w:hAnsi="Montserrat" w:cstheme="majorHAnsi"/>
          <w:w w:val="95"/>
          <w:sz w:val="22"/>
          <w:szCs w:val="22"/>
        </w:rPr>
        <w:t>.</w:t>
      </w:r>
    </w:p>
    <w:p w14:paraId="7A2FB4E2" w14:textId="77777777" w:rsidR="00672EE9" w:rsidRPr="00BA61DF" w:rsidRDefault="00672EE9" w:rsidP="00C56FBE">
      <w:pPr>
        <w:pStyle w:val="Corpodetexto"/>
        <w:spacing w:line="276" w:lineRule="auto"/>
        <w:jc w:val="both"/>
        <w:rPr>
          <w:rFonts w:ascii="Montserrat" w:hAnsi="Montserrat" w:cstheme="majorHAnsi"/>
          <w:w w:val="95"/>
          <w:sz w:val="22"/>
          <w:szCs w:val="22"/>
        </w:rPr>
      </w:pPr>
    </w:p>
    <w:p w14:paraId="4C4E0612" w14:textId="49815AA5" w:rsidR="00C56FBE" w:rsidRPr="00BA61DF" w:rsidRDefault="00A03A33" w:rsidP="00C56FBE">
      <w:pPr>
        <w:pStyle w:val="Pargrafoda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Multa</w:t>
      </w:r>
      <w:r w:rsidR="00672EE9" w:rsidRPr="00BA61DF">
        <w:rPr>
          <w:rFonts w:ascii="Montserrat" w:hAnsi="Montserrat" w:cstheme="majorHAnsi"/>
          <w:color w:val="231F20"/>
        </w:rPr>
        <w:t xml:space="preserve"> por</w:t>
      </w:r>
      <w:r w:rsidRPr="00BA61DF">
        <w:rPr>
          <w:rFonts w:ascii="Montserrat" w:hAnsi="Montserrat" w:cstheme="majorHAnsi"/>
          <w:color w:val="231F20"/>
        </w:rPr>
        <w:t xml:space="preserve"> ligação clandestina</w:t>
      </w:r>
      <w:r w:rsidR="0014591D">
        <w:rPr>
          <w:rFonts w:ascii="Montserrat" w:hAnsi="Montserrat" w:cstheme="majorHAnsi"/>
          <w:color w:val="231F20"/>
        </w:rPr>
        <w:t>: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="003702BA" w:rsidRPr="003702BA">
        <w:rPr>
          <w:rFonts w:ascii="Montserrat" w:hAnsi="Montserrat" w:cstheme="majorHAnsi"/>
          <w:color w:val="231F20"/>
        </w:rPr>
        <w:t xml:space="preserve">R$ </w:t>
      </w:r>
      <w:r w:rsidR="004B4BB1" w:rsidRPr="004B4BB1">
        <w:rPr>
          <w:rFonts w:ascii="Montserrat" w:hAnsi="Montserrat" w:cstheme="majorHAnsi"/>
          <w:color w:val="231F20"/>
        </w:rPr>
        <w:t>1023,7</w:t>
      </w:r>
      <w:r w:rsidR="004B4BB1">
        <w:rPr>
          <w:rFonts w:ascii="Montserrat" w:hAnsi="Montserrat" w:cstheme="majorHAnsi"/>
          <w:color w:val="231F20"/>
        </w:rPr>
        <w:t>0</w:t>
      </w:r>
      <w:r w:rsidR="00C56FBE" w:rsidRPr="00BA61DF">
        <w:rPr>
          <w:rFonts w:ascii="Montserrat" w:hAnsi="Montserrat" w:cstheme="majorHAnsi"/>
          <w:color w:val="231F20"/>
        </w:rPr>
        <w:t>;</w:t>
      </w:r>
    </w:p>
    <w:p w14:paraId="09345FD1" w14:textId="5B96E8B4" w:rsidR="00C56FBE" w:rsidRPr="00BA61DF" w:rsidRDefault="00A03A33" w:rsidP="00C56FBE">
      <w:pPr>
        <w:pStyle w:val="Pargrafoda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Multa </w:t>
      </w:r>
      <w:r w:rsidR="00672EE9" w:rsidRPr="00BA61DF">
        <w:rPr>
          <w:rFonts w:ascii="Montserrat" w:hAnsi="Montserrat" w:cstheme="majorHAnsi"/>
          <w:color w:val="231F20"/>
        </w:rPr>
        <w:t>por f</w:t>
      </w:r>
      <w:r w:rsidRPr="00BA61DF">
        <w:rPr>
          <w:rFonts w:ascii="Montserrat" w:hAnsi="Montserrat" w:cstheme="majorHAnsi"/>
          <w:color w:val="231F20"/>
        </w:rPr>
        <w:t>raude, retirada ou danificação</w:t>
      </w:r>
      <w:r w:rsidR="00672EE9" w:rsidRPr="00BA61DF">
        <w:rPr>
          <w:rFonts w:ascii="Montserrat" w:hAnsi="Montserrat" w:cstheme="majorHAnsi"/>
          <w:color w:val="231F20"/>
        </w:rPr>
        <w:t xml:space="preserve"> ao hidrômetro</w:t>
      </w:r>
      <w:r w:rsidR="0014591D">
        <w:rPr>
          <w:rFonts w:ascii="Montserrat" w:hAnsi="Montserrat" w:cstheme="majorHAnsi"/>
          <w:color w:val="231F20"/>
        </w:rPr>
        <w:t xml:space="preserve">: </w:t>
      </w:r>
      <w:r w:rsidR="00A446A6" w:rsidRPr="00A446A6">
        <w:rPr>
          <w:rFonts w:ascii="Montserrat" w:hAnsi="Montserrat" w:cstheme="majorHAnsi"/>
          <w:color w:val="231F20"/>
        </w:rPr>
        <w:t xml:space="preserve">R$ </w:t>
      </w:r>
      <w:r w:rsidR="00150694" w:rsidRPr="00150694">
        <w:rPr>
          <w:rFonts w:ascii="Montserrat" w:hAnsi="Montserrat" w:cstheme="majorHAnsi"/>
          <w:color w:val="231F20"/>
        </w:rPr>
        <w:t>341,22</w:t>
      </w:r>
      <w:r w:rsidR="00C56FBE" w:rsidRPr="00BA61DF">
        <w:rPr>
          <w:rFonts w:ascii="Montserrat" w:eastAsiaTheme="minorHAnsi" w:hAnsi="Montserrat" w:cstheme="majorHAnsi"/>
          <w:color w:val="231F20"/>
          <w:lang w:val="pt-BR"/>
        </w:rPr>
        <w:t>;</w:t>
      </w:r>
      <w:r w:rsidRPr="00BA61DF">
        <w:rPr>
          <w:rFonts w:ascii="Montserrat" w:eastAsiaTheme="minorHAnsi" w:hAnsi="Montserrat" w:cstheme="majorHAnsi"/>
          <w:color w:val="231F20"/>
          <w:lang w:val="pt-BR"/>
        </w:rPr>
        <w:t xml:space="preserve">   </w:t>
      </w:r>
    </w:p>
    <w:p w14:paraId="1A179993" w14:textId="5CA75E73" w:rsidR="00C56FBE" w:rsidRPr="00BA61DF" w:rsidRDefault="00A03A33" w:rsidP="00C56FBE">
      <w:pPr>
        <w:pStyle w:val="Pargrafoda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Multa</w:t>
      </w:r>
      <w:r w:rsidR="00672EE9" w:rsidRPr="00BA61DF">
        <w:rPr>
          <w:rFonts w:ascii="Montserrat" w:hAnsi="Montserrat" w:cstheme="majorHAnsi"/>
          <w:color w:val="231F20"/>
        </w:rPr>
        <w:t xml:space="preserve"> por</w:t>
      </w:r>
      <w:r w:rsidRPr="00BA61DF">
        <w:rPr>
          <w:rFonts w:ascii="Montserrat" w:hAnsi="Montserrat" w:cstheme="majorHAnsi"/>
          <w:color w:val="231F20"/>
        </w:rPr>
        <w:t xml:space="preserve"> lançamento águas pluviais na instalação de esgoto predial</w:t>
      </w:r>
      <w:r w:rsidR="0014591D">
        <w:rPr>
          <w:rFonts w:ascii="Montserrat" w:hAnsi="Montserrat" w:cstheme="majorHAnsi"/>
          <w:color w:val="231F20"/>
        </w:rPr>
        <w:t xml:space="preserve">: </w:t>
      </w:r>
      <w:r w:rsidR="0079501E" w:rsidRPr="0079501E">
        <w:rPr>
          <w:rFonts w:ascii="Montserrat" w:hAnsi="Montserrat" w:cstheme="majorHAnsi"/>
          <w:color w:val="231F20"/>
        </w:rPr>
        <w:t xml:space="preserve">R$ </w:t>
      </w:r>
      <w:r w:rsidR="00150694" w:rsidRPr="00150694">
        <w:rPr>
          <w:rFonts w:ascii="Montserrat" w:hAnsi="Montserrat" w:cstheme="majorHAnsi"/>
          <w:color w:val="231F20"/>
        </w:rPr>
        <w:t>511,88</w:t>
      </w:r>
      <w:r w:rsidR="00C56FBE" w:rsidRPr="00BA61DF">
        <w:rPr>
          <w:rFonts w:ascii="Montserrat" w:hAnsi="Montserrat" w:cstheme="majorHAnsi"/>
          <w:color w:val="231F20"/>
        </w:rPr>
        <w:t>;</w:t>
      </w:r>
    </w:p>
    <w:p w14:paraId="31426763" w14:textId="24A70D54" w:rsidR="00C56FBE" w:rsidRPr="00BA61DF" w:rsidRDefault="00A03A33" w:rsidP="00C56FBE">
      <w:pPr>
        <w:pStyle w:val="Pargrafoda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 xml:space="preserve">Multa </w:t>
      </w:r>
      <w:r w:rsidR="00AF54E5" w:rsidRPr="00BA61DF">
        <w:rPr>
          <w:rFonts w:ascii="Montserrat" w:hAnsi="Montserrat" w:cstheme="majorHAnsi"/>
          <w:color w:val="231F20"/>
        </w:rPr>
        <w:t>referente à</w:t>
      </w:r>
      <w:r w:rsidR="00672EE9" w:rsidRPr="00BA61DF">
        <w:rPr>
          <w:rFonts w:ascii="Montserrat" w:hAnsi="Montserrat" w:cstheme="majorHAnsi"/>
          <w:color w:val="231F20"/>
        </w:rPr>
        <w:t xml:space="preserve"> </w:t>
      </w:r>
      <w:r w:rsidRPr="00BA61DF">
        <w:rPr>
          <w:rFonts w:ascii="Montserrat" w:hAnsi="Montserrat" w:cstheme="majorHAnsi"/>
          <w:color w:val="231F20"/>
        </w:rPr>
        <w:t>utilização da ligação de água/esgoto por outra economia</w:t>
      </w:r>
      <w:r w:rsidR="0014591D">
        <w:rPr>
          <w:rFonts w:ascii="Montserrat" w:hAnsi="Montserrat" w:cstheme="majorHAnsi"/>
          <w:color w:val="231F20"/>
        </w:rPr>
        <w:t xml:space="preserve">: </w:t>
      </w:r>
      <w:r w:rsidR="0087368F" w:rsidRPr="0087368F">
        <w:rPr>
          <w:rFonts w:ascii="Montserrat" w:hAnsi="Montserrat" w:cstheme="majorHAnsi"/>
          <w:color w:val="231F20"/>
        </w:rPr>
        <w:t xml:space="preserve">R$ </w:t>
      </w:r>
      <w:r w:rsidR="004251FA" w:rsidRPr="004251FA">
        <w:rPr>
          <w:rFonts w:ascii="Montserrat" w:hAnsi="Montserrat" w:cstheme="majorHAnsi"/>
          <w:color w:val="231F20"/>
        </w:rPr>
        <w:t>341,22</w:t>
      </w:r>
      <w:r w:rsidR="00C56FBE" w:rsidRPr="00BA61DF">
        <w:rPr>
          <w:rFonts w:ascii="Montserrat" w:hAnsi="Montserrat" w:cstheme="majorHAnsi"/>
          <w:color w:val="231F20"/>
        </w:rPr>
        <w:t>;</w:t>
      </w:r>
    </w:p>
    <w:p w14:paraId="296A09F1" w14:textId="2BE30047" w:rsidR="00A03A33" w:rsidRPr="00BA61DF" w:rsidRDefault="00A03A33" w:rsidP="00C56FBE">
      <w:pPr>
        <w:pStyle w:val="PargrafodaLista"/>
        <w:numPr>
          <w:ilvl w:val="0"/>
          <w:numId w:val="25"/>
        </w:numPr>
        <w:spacing w:line="276" w:lineRule="auto"/>
        <w:ind w:left="1134" w:hanging="283"/>
        <w:jc w:val="both"/>
        <w:rPr>
          <w:rFonts w:ascii="Montserrat" w:hAnsi="Montserrat" w:cstheme="majorHAnsi"/>
          <w:color w:val="231F20"/>
        </w:rPr>
      </w:pPr>
      <w:r w:rsidRPr="00BA61DF">
        <w:rPr>
          <w:rFonts w:ascii="Montserrat" w:hAnsi="Montserrat" w:cstheme="majorHAnsi"/>
          <w:color w:val="231F20"/>
        </w:rPr>
        <w:t>Multa</w:t>
      </w:r>
      <w:r w:rsidR="00AF54E5" w:rsidRPr="00BA61DF">
        <w:rPr>
          <w:rFonts w:ascii="Montserrat" w:hAnsi="Montserrat" w:cstheme="majorHAnsi"/>
          <w:color w:val="231F20"/>
        </w:rPr>
        <w:t xml:space="preserve"> por </w:t>
      </w:r>
      <w:r w:rsidRPr="00BA61DF">
        <w:rPr>
          <w:rFonts w:ascii="Montserrat" w:hAnsi="Montserrat" w:cstheme="majorHAnsi"/>
          <w:color w:val="231F20"/>
        </w:rPr>
        <w:t>viola</w:t>
      </w:r>
      <w:r w:rsidR="00672EE9" w:rsidRPr="00BA61DF">
        <w:rPr>
          <w:rFonts w:ascii="Montserrat" w:hAnsi="Montserrat" w:cstheme="majorHAnsi"/>
          <w:color w:val="231F20"/>
        </w:rPr>
        <w:t>ção</w:t>
      </w:r>
      <w:r w:rsidRPr="00BA61DF">
        <w:rPr>
          <w:rFonts w:ascii="Montserrat" w:hAnsi="Montserrat" w:cstheme="majorHAnsi"/>
          <w:color w:val="231F20"/>
        </w:rPr>
        <w:t xml:space="preserve"> </w:t>
      </w:r>
      <w:r w:rsidR="00AF54E5" w:rsidRPr="00BA61DF">
        <w:rPr>
          <w:rFonts w:ascii="Montserrat" w:hAnsi="Montserrat" w:cstheme="majorHAnsi"/>
          <w:color w:val="231F20"/>
        </w:rPr>
        <w:t xml:space="preserve">do </w:t>
      </w:r>
      <w:r w:rsidRPr="00BA61DF">
        <w:rPr>
          <w:rFonts w:ascii="Montserrat" w:hAnsi="Montserrat" w:cstheme="majorHAnsi"/>
          <w:color w:val="231F20"/>
        </w:rPr>
        <w:t>lacre do corte</w:t>
      </w:r>
      <w:r w:rsidR="00AF54E5" w:rsidRPr="00BA61DF">
        <w:rPr>
          <w:rFonts w:ascii="Montserrat" w:hAnsi="Montserrat" w:cstheme="majorHAnsi"/>
          <w:color w:val="231F20"/>
        </w:rPr>
        <w:t xml:space="preserve"> de água</w:t>
      </w:r>
      <w:r w:rsidR="0014591D">
        <w:rPr>
          <w:rFonts w:ascii="Montserrat" w:hAnsi="Montserrat" w:cstheme="majorHAnsi"/>
          <w:color w:val="231F20"/>
        </w:rPr>
        <w:t xml:space="preserve">: </w:t>
      </w:r>
      <w:r w:rsidR="0024334D" w:rsidRPr="0024334D">
        <w:rPr>
          <w:rFonts w:ascii="Montserrat" w:hAnsi="Montserrat" w:cstheme="majorHAnsi"/>
          <w:color w:val="231F20"/>
        </w:rPr>
        <w:t xml:space="preserve">R$ </w:t>
      </w:r>
      <w:r w:rsidR="004251FA" w:rsidRPr="004251FA">
        <w:rPr>
          <w:rFonts w:ascii="Montserrat" w:hAnsi="Montserrat" w:cstheme="majorHAnsi"/>
          <w:color w:val="231F20"/>
        </w:rPr>
        <w:t>341,22</w:t>
      </w:r>
      <w:r w:rsidRPr="00BA61DF">
        <w:rPr>
          <w:rFonts w:ascii="Montserrat" w:hAnsi="Montserrat" w:cstheme="majorHAnsi"/>
          <w:color w:val="231F20"/>
        </w:rPr>
        <w:t>.</w:t>
      </w:r>
    </w:p>
    <w:p w14:paraId="28F50EDA" w14:textId="27585199" w:rsidR="001D2F80" w:rsidRDefault="001D2F80" w:rsidP="00C56FBE">
      <w:pPr>
        <w:spacing w:after="0"/>
        <w:ind w:left="893"/>
        <w:rPr>
          <w:rFonts w:ascii="Montserrat" w:eastAsia="Arial Narrow" w:hAnsi="Montserrat" w:cs="Calibri"/>
          <w:color w:val="6DCFF6"/>
          <w:lang w:val="pt-PT"/>
        </w:rPr>
      </w:pPr>
    </w:p>
    <w:p w14:paraId="023F1328" w14:textId="77777777" w:rsidR="0014591D" w:rsidRPr="00BA61DF" w:rsidRDefault="0014591D" w:rsidP="0014591D">
      <w:pPr>
        <w:spacing w:after="0"/>
        <w:ind w:left="893"/>
        <w:jc w:val="both"/>
        <w:rPr>
          <w:rFonts w:ascii="Montserrat" w:eastAsia="Arial Narrow" w:hAnsi="Montserrat" w:cs="Calibri"/>
          <w:color w:val="6DCFF6"/>
          <w:lang w:val="pt-PT"/>
        </w:rPr>
      </w:pPr>
    </w:p>
    <w:p w14:paraId="4D53EB0E" w14:textId="38084040" w:rsidR="00507A08" w:rsidRPr="00BA61DF" w:rsidRDefault="00507A08" w:rsidP="0014591D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O QUE A </w:t>
      </w:r>
      <w:r w:rsidR="008E5B3A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ESAP</w:t>
      </w:r>
      <w:r w:rsidR="006F6013"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 S.A.</w:t>
      </w: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 xml:space="preserve"> NÃO FAZ?</w:t>
      </w:r>
    </w:p>
    <w:p w14:paraId="2F95A181" w14:textId="77777777" w:rsidR="00AF54E5" w:rsidRPr="00BA61DF" w:rsidRDefault="00AF54E5" w:rsidP="0014591D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3E6DDC35" w14:textId="2C2D57AE" w:rsidR="00507A08" w:rsidRPr="00BA61DF" w:rsidRDefault="00507A08" w:rsidP="0014591D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Os testes e os consertos de vazamentos internos</w:t>
      </w:r>
      <w:r w:rsidR="00234188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 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deverão ser realizados pelo cliente ou profissional especializado</w:t>
      </w:r>
      <w:r w:rsidR="00AF54E5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, </w:t>
      </w:r>
      <w:r w:rsidR="00234188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uma vez que não estão previstos no contrato de concessã</w:t>
      </w:r>
      <w:r w:rsidR="0001099F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o.</w:t>
      </w:r>
    </w:p>
    <w:p w14:paraId="27DE1750" w14:textId="77777777" w:rsidR="004F243A" w:rsidRPr="00BA61DF" w:rsidRDefault="004F243A" w:rsidP="00AF54E5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</w:p>
    <w:p w14:paraId="4C413B7D" w14:textId="05AF0EF9" w:rsidR="00507A08" w:rsidRPr="00BA61DF" w:rsidRDefault="00507A08" w:rsidP="0014591D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  <w:lang w:val="pt-PT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Verifique as instalações </w:t>
      </w:r>
      <w:r w:rsidR="00AF54E5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hidráulicas internas 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periodicam</w:t>
      </w:r>
      <w:r w:rsidR="00AF54E5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e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nte e preste atenção caso a fatura apresente alto consumo sem alguma causa aparente. Fique atento </w:t>
      </w:r>
      <w:r w:rsidR="00334966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a possíveis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 </w:t>
      </w:r>
      <w:r w:rsidR="00AF54E5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 xml:space="preserve">indícios 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vazamento</w:t>
      </w:r>
      <w:r w:rsidR="00334966"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s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.</w:t>
      </w:r>
    </w:p>
    <w:p w14:paraId="613F5502" w14:textId="48CE9E54" w:rsidR="00507A08" w:rsidRDefault="00507A08" w:rsidP="0014591D">
      <w:pPr>
        <w:spacing w:after="0" w:line="276" w:lineRule="auto"/>
        <w:ind w:left="893"/>
        <w:jc w:val="both"/>
        <w:rPr>
          <w:rFonts w:ascii="Montserrat" w:eastAsia="Arial Narrow" w:hAnsi="Montserrat" w:cs="Calibri"/>
          <w:color w:val="6DCFF6"/>
          <w:lang w:val="pt-PT"/>
        </w:rPr>
      </w:pPr>
    </w:p>
    <w:p w14:paraId="399CCA38" w14:textId="77777777" w:rsidR="0014591D" w:rsidRPr="00BA61DF" w:rsidRDefault="0014591D" w:rsidP="0014591D">
      <w:pPr>
        <w:spacing w:after="0" w:line="276" w:lineRule="auto"/>
        <w:ind w:left="893"/>
        <w:jc w:val="both"/>
        <w:rPr>
          <w:rFonts w:ascii="Montserrat" w:eastAsia="Arial Narrow" w:hAnsi="Montserrat" w:cs="Calibri"/>
          <w:color w:val="6DCFF6"/>
          <w:lang w:val="pt-PT"/>
        </w:rPr>
      </w:pPr>
    </w:p>
    <w:p w14:paraId="6E15C8A9" w14:textId="631043CD" w:rsidR="00507A08" w:rsidRPr="00BA61DF" w:rsidRDefault="00AF54E5" w:rsidP="0014591D">
      <w:pPr>
        <w:spacing w:after="0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  <w:t>VERIFICAÇÃO NA CAIXA D’ÁGUA</w:t>
      </w:r>
    </w:p>
    <w:p w14:paraId="464BAE81" w14:textId="77777777" w:rsidR="00AF54E5" w:rsidRPr="00BA61DF" w:rsidRDefault="00AF54E5" w:rsidP="0014591D">
      <w:pPr>
        <w:spacing w:after="0" w:line="276" w:lineRule="auto"/>
        <w:jc w:val="both"/>
        <w:rPr>
          <w:rFonts w:ascii="Montserrat" w:eastAsia="Arial Narrow" w:hAnsi="Montserrat" w:cstheme="majorHAnsi"/>
          <w:b/>
          <w:bCs/>
          <w:color w:val="44546A" w:themeColor="text2"/>
          <w:lang w:val="pt-PT"/>
        </w:rPr>
      </w:pPr>
    </w:p>
    <w:p w14:paraId="459B3188" w14:textId="604D3744" w:rsidR="00C56FBE" w:rsidRPr="00BA61DF" w:rsidRDefault="00507A08" w:rsidP="0014591D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Feche o registro de saída e trave a boia da sua caixa d’água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56D0F2F4" w14:textId="05207835" w:rsidR="00C56FBE" w:rsidRPr="00BA61DF" w:rsidRDefault="00507A08" w:rsidP="0014591D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Marque o nível de água no reservatório com uma caneta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3B6EF429" w14:textId="08366DB2" w:rsidR="00C56FBE" w:rsidRPr="00BA61DF" w:rsidRDefault="00507A08" w:rsidP="0014591D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lastRenderedPageBreak/>
        <w:t>Aguarde 1 hora e verifique o nível da água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36854118" w14:textId="32723607" w:rsidR="00507A08" w:rsidRDefault="00507A08" w:rsidP="0014591D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Se o nível baixou a partir da marca, existe vazamento.</w:t>
      </w:r>
    </w:p>
    <w:p w14:paraId="1FE1BB8C" w14:textId="77777777" w:rsidR="006A2230" w:rsidRDefault="006A2230" w:rsidP="00C56FBE">
      <w:pPr>
        <w:spacing w:after="0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2EE42AD5" w14:textId="77777777" w:rsidR="006A2230" w:rsidRDefault="006A2230" w:rsidP="006A2230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081B9DDF" w14:textId="31E4BAEF" w:rsidR="00AF54E5" w:rsidRPr="00BA61DF" w:rsidRDefault="00AF54E5" w:rsidP="00C56FBE">
      <w:pPr>
        <w:spacing w:after="0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06455E"/>
          <w:lang w:val="pt-PT"/>
        </w:rPr>
        <w:t>VERIFICAÇÃO NA REDE DE ÁGUA INTERNA</w:t>
      </w:r>
    </w:p>
    <w:p w14:paraId="778A0344" w14:textId="77777777" w:rsidR="00AF54E5" w:rsidRPr="00BA61DF" w:rsidRDefault="00AF54E5" w:rsidP="00AF54E5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773517DC" w14:textId="2C0A4FD8" w:rsidR="00C56FBE" w:rsidRPr="00BA61DF" w:rsidRDefault="00507A08" w:rsidP="006A2230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Encha um copo d’água , vá até o medidor e feche o registro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343AB46E" w14:textId="4FB1A4DB" w:rsidR="00C56FBE" w:rsidRPr="00BA61DF" w:rsidRDefault="00507A08" w:rsidP="006A2230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Abra a torneira de água que vem direto da rua e aguarde a água parar de correr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3F2B5594" w14:textId="59661DE9" w:rsidR="00C56FBE" w:rsidRPr="00BA61DF" w:rsidRDefault="00507A08" w:rsidP="006A2230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Eleve o co</w:t>
      </w:r>
      <w:r w:rsidR="00510068" w:rsidRPr="00BA61DF">
        <w:rPr>
          <w:rFonts w:ascii="Montserrat" w:eastAsia="Arial Narrow" w:hAnsi="Montserrat" w:cstheme="majorHAnsi"/>
          <w:color w:val="3B3838" w:themeColor="background2" w:themeShade="40"/>
        </w:rPr>
        <w:t>p</w:t>
      </w:r>
      <w:r w:rsidRPr="00BA61DF">
        <w:rPr>
          <w:rFonts w:ascii="Montserrat" w:eastAsia="Arial Narrow" w:hAnsi="Montserrat" w:cstheme="majorHAnsi"/>
          <w:color w:val="3B3838" w:themeColor="background2" w:themeShade="40"/>
        </w:rPr>
        <w:t>o cheio d’água na boca da torneira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3C3F1413" w14:textId="48354881" w:rsidR="00507A08" w:rsidRPr="00BA61DF" w:rsidRDefault="00507A08" w:rsidP="006A2230">
      <w:pPr>
        <w:pStyle w:val="PargrafodaLista"/>
        <w:numPr>
          <w:ilvl w:val="0"/>
          <w:numId w:val="15"/>
        </w:numPr>
        <w:spacing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Se a torneira sugar a água e baixar o volume do copo, existe vazamento.</w:t>
      </w:r>
    </w:p>
    <w:p w14:paraId="41E2C1CC" w14:textId="0C66FE02" w:rsidR="00507A08" w:rsidRDefault="00507A08" w:rsidP="00C56FBE">
      <w:pPr>
        <w:spacing w:after="0"/>
        <w:ind w:left="893"/>
        <w:rPr>
          <w:rFonts w:ascii="Montserrat" w:eastAsia="Arial Narrow" w:hAnsi="Montserrat" w:cs="Calibri"/>
          <w:color w:val="6DCFF6"/>
          <w:lang w:val="pt-PT"/>
        </w:rPr>
      </w:pPr>
    </w:p>
    <w:p w14:paraId="662B5BDB" w14:textId="77777777" w:rsidR="006A2230" w:rsidRPr="00BA61DF" w:rsidRDefault="006A2230" w:rsidP="00C56FBE">
      <w:pPr>
        <w:spacing w:after="0"/>
        <w:ind w:left="893"/>
        <w:rPr>
          <w:rFonts w:ascii="Montserrat" w:eastAsia="Arial Narrow" w:hAnsi="Montserrat" w:cs="Calibri"/>
          <w:color w:val="6DCFF6"/>
          <w:lang w:val="pt-PT"/>
        </w:rPr>
      </w:pPr>
    </w:p>
    <w:p w14:paraId="0C03FF1C" w14:textId="18D4B168" w:rsidR="00507A08" w:rsidRPr="00BA61DF" w:rsidRDefault="00AF54E5" w:rsidP="00C56FBE">
      <w:pPr>
        <w:spacing w:after="0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06455E"/>
          <w:lang w:val="pt-PT"/>
        </w:rPr>
        <w:t>VERIFICAÇÃO NO BANHEIRO</w:t>
      </w:r>
    </w:p>
    <w:p w14:paraId="32A69775" w14:textId="77777777" w:rsidR="00AF54E5" w:rsidRPr="00BA61DF" w:rsidRDefault="00AF54E5" w:rsidP="00AF54E5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6B2E6CC3" w14:textId="194A456E" w:rsidR="00C56FBE" w:rsidRPr="00BA61DF" w:rsidRDefault="00507A08" w:rsidP="001F258F">
      <w:pPr>
        <w:pStyle w:val="PargrafodaLista"/>
        <w:numPr>
          <w:ilvl w:val="0"/>
          <w:numId w:val="15"/>
        </w:numPr>
        <w:spacing w:before="0"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Seque a louça do vaso sanitário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7BC590FA" w14:textId="7748BF75" w:rsidR="00C56FBE" w:rsidRPr="00BA61DF" w:rsidRDefault="00507A08" w:rsidP="001F258F">
      <w:pPr>
        <w:pStyle w:val="PargrafodaLista"/>
        <w:numPr>
          <w:ilvl w:val="0"/>
          <w:numId w:val="15"/>
        </w:numPr>
        <w:spacing w:before="0"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Com tinta, um pedaço de linha ou papel higiênico, marque a área seca do vaso, logo acima da água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4B7A1404" w14:textId="59852809" w:rsidR="00C56FBE" w:rsidRPr="00BA61DF" w:rsidRDefault="00507A08" w:rsidP="001F258F">
      <w:pPr>
        <w:pStyle w:val="PargrafodaLista"/>
        <w:numPr>
          <w:ilvl w:val="0"/>
          <w:numId w:val="15"/>
        </w:numPr>
        <w:spacing w:before="0"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Aguarde 30 minutos e verifique o vaso</w:t>
      </w:r>
      <w:r w:rsidR="00C56FBE" w:rsidRPr="00BA61DF">
        <w:rPr>
          <w:rFonts w:ascii="Montserrat" w:eastAsia="Arial Narrow" w:hAnsi="Montserrat" w:cstheme="majorHAnsi"/>
          <w:color w:val="3B3838" w:themeColor="background2" w:themeShade="40"/>
        </w:rPr>
        <w:t>;</w:t>
      </w:r>
    </w:p>
    <w:p w14:paraId="4704FAF7" w14:textId="066E2B26" w:rsidR="00507A08" w:rsidRPr="00BA61DF" w:rsidRDefault="00507A08" w:rsidP="001F258F">
      <w:pPr>
        <w:pStyle w:val="PargrafodaLista"/>
        <w:numPr>
          <w:ilvl w:val="0"/>
          <w:numId w:val="15"/>
        </w:numPr>
        <w:spacing w:before="0" w:line="276" w:lineRule="auto"/>
        <w:ind w:left="1134" w:hanging="283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>Se a tinta borrar, a linha escorregar ou o papel higiênico molhar, há indícios de vazamento interno.</w:t>
      </w:r>
    </w:p>
    <w:p w14:paraId="4569D487" w14:textId="286FC530" w:rsidR="00507A08" w:rsidRDefault="00507A08" w:rsidP="001F258F">
      <w:pPr>
        <w:spacing w:after="0" w:line="276" w:lineRule="auto"/>
        <w:ind w:left="893"/>
        <w:jc w:val="both"/>
        <w:rPr>
          <w:rFonts w:ascii="Montserrat" w:eastAsia="Arial Narrow" w:hAnsi="Montserrat" w:cs="Calibri"/>
          <w:color w:val="6DCFF6"/>
          <w:lang w:val="pt-PT"/>
        </w:rPr>
      </w:pPr>
    </w:p>
    <w:p w14:paraId="62EC9A1A" w14:textId="77777777" w:rsidR="006A2230" w:rsidRPr="00BA61DF" w:rsidRDefault="006A2230" w:rsidP="00AF54E5">
      <w:pPr>
        <w:spacing w:after="0" w:line="276" w:lineRule="auto"/>
        <w:ind w:left="893"/>
        <w:rPr>
          <w:rFonts w:ascii="Montserrat" w:eastAsia="Arial Narrow" w:hAnsi="Montserrat" w:cs="Calibri"/>
          <w:color w:val="6DCFF6"/>
          <w:lang w:val="pt-PT"/>
        </w:rPr>
      </w:pPr>
    </w:p>
    <w:p w14:paraId="2A7C0228" w14:textId="2384EB45" w:rsidR="00507A08" w:rsidRPr="00BA61DF" w:rsidRDefault="00AF54E5" w:rsidP="001F258F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06455E"/>
          <w:lang w:val="pt-PT"/>
        </w:rPr>
        <w:t>DESOBSTRUÇÃO OU LIMPEZA DA CAIXA DE GORDURA</w:t>
      </w:r>
    </w:p>
    <w:p w14:paraId="3D427D06" w14:textId="77777777" w:rsidR="00AF54E5" w:rsidRPr="00BA61DF" w:rsidRDefault="00AF54E5" w:rsidP="001F258F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38467802" w14:textId="327A1C2F" w:rsidR="005F6584" w:rsidRPr="00BA61DF" w:rsidRDefault="00507A08" w:rsidP="001F258F">
      <w:pPr>
        <w:spacing w:after="0"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A limpeza da caixa de gordura é responsabilidade do cliente e deve ser </w:t>
      </w:r>
      <w:r w:rsidR="00334966"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realizada </w:t>
      </w:r>
      <w:r w:rsidRPr="00BA61DF">
        <w:rPr>
          <w:rFonts w:ascii="Montserrat" w:eastAsia="Arial Narrow" w:hAnsi="Montserrat" w:cstheme="majorHAnsi"/>
          <w:color w:val="3B3838" w:themeColor="background2" w:themeShade="40"/>
        </w:rPr>
        <w:t>periodicamente. Lembrando que os resíduos e gorduras retirados devem ser acondicionados em sacos plásticos e colocados no lixo.</w:t>
      </w:r>
      <w:r w:rsidR="00AF54E5"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 </w:t>
      </w:r>
      <w:r w:rsidRPr="00BA61DF">
        <w:rPr>
          <w:rFonts w:ascii="Montserrat" w:eastAsia="Arial Narrow" w:hAnsi="Montserrat" w:cstheme="majorHAnsi"/>
          <w:color w:val="3B3838" w:themeColor="background2" w:themeShade="40"/>
          <w:lang w:val="pt-PT"/>
        </w:rPr>
        <w:t>Em caso de dúvidas, procure um profissional especializado.</w:t>
      </w:r>
    </w:p>
    <w:p w14:paraId="57C0CCD1" w14:textId="77777777" w:rsidR="00C56FBE" w:rsidRDefault="00C56FBE" w:rsidP="00C56FBE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1CAF50B4" w14:textId="77777777" w:rsidR="00B52A40" w:rsidRPr="00BA61DF" w:rsidRDefault="00B52A40" w:rsidP="00C56FBE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488BE352" w14:textId="75D3C1DA" w:rsidR="006F6013" w:rsidRPr="00BA61DF" w:rsidRDefault="00AF54E5" w:rsidP="001F258F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  <w:r w:rsidRPr="00BA61DF">
        <w:rPr>
          <w:rFonts w:ascii="Montserrat" w:eastAsia="Arial Narrow" w:hAnsi="Montserrat" w:cstheme="majorHAnsi"/>
          <w:b/>
          <w:bCs/>
          <w:color w:val="06455E"/>
          <w:lang w:val="pt-PT"/>
        </w:rPr>
        <w:t>LIMPEZA DO RESERVATÓRIO (CAIXA D’ÁGUA)</w:t>
      </w:r>
    </w:p>
    <w:p w14:paraId="21C227A1" w14:textId="77777777" w:rsidR="004C449F" w:rsidRPr="00BA61DF" w:rsidRDefault="004C449F" w:rsidP="001F258F">
      <w:pPr>
        <w:spacing w:after="0" w:line="276" w:lineRule="auto"/>
        <w:rPr>
          <w:rFonts w:ascii="Montserrat" w:eastAsia="Arial Narrow" w:hAnsi="Montserrat" w:cstheme="majorHAnsi"/>
          <w:b/>
          <w:bCs/>
          <w:color w:val="06455E"/>
          <w:lang w:val="pt-PT"/>
        </w:rPr>
      </w:pPr>
    </w:p>
    <w:p w14:paraId="6EF34831" w14:textId="1B9E88E6" w:rsidR="006F6013" w:rsidRPr="00BA61DF" w:rsidRDefault="006F6013" w:rsidP="001F258F">
      <w:pPr>
        <w:spacing w:line="276" w:lineRule="auto"/>
        <w:jc w:val="both"/>
        <w:rPr>
          <w:rFonts w:ascii="Montserrat" w:eastAsia="Arial Narrow" w:hAnsi="Montserrat" w:cstheme="majorHAnsi"/>
          <w:color w:val="3B3838" w:themeColor="background2" w:themeShade="40"/>
        </w:rPr>
      </w:pPr>
      <w:r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A responsabilidade pela manutenção do reservatório é do cliente. É importante lembrar que a caixa d’água deve ser limpa e desinfectada </w:t>
      </w:r>
      <w:r w:rsidR="009B7EFF" w:rsidRPr="00BA61DF">
        <w:rPr>
          <w:rFonts w:ascii="Montserrat" w:eastAsia="Arial Narrow" w:hAnsi="Montserrat" w:cstheme="majorHAnsi"/>
          <w:color w:val="3B3838" w:themeColor="background2" w:themeShade="40"/>
        </w:rPr>
        <w:t>de</w:t>
      </w:r>
      <w:r w:rsidR="00FF6C13"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 seis</w:t>
      </w:r>
      <w:r w:rsidR="009B7EFF"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 em </w:t>
      </w:r>
      <w:r w:rsidR="00FF6C13"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seis </w:t>
      </w:r>
      <w:r w:rsidR="009B7EFF" w:rsidRPr="00BA61DF">
        <w:rPr>
          <w:rFonts w:ascii="Montserrat" w:eastAsia="Arial Narrow" w:hAnsi="Montserrat" w:cstheme="majorHAnsi"/>
          <w:color w:val="3B3838" w:themeColor="background2" w:themeShade="40"/>
        </w:rPr>
        <w:t xml:space="preserve">meses. </w:t>
      </w:r>
    </w:p>
    <w:p w14:paraId="30E33169" w14:textId="14B9AE11" w:rsidR="005F6584" w:rsidRPr="00BA61DF" w:rsidRDefault="005F6584" w:rsidP="006F6013">
      <w:pPr>
        <w:jc w:val="both"/>
        <w:rPr>
          <w:rFonts w:ascii="Montserrat" w:eastAsia="Arial Narrow" w:hAnsi="Montserrat" w:cs="Calibri"/>
          <w:color w:val="3B3838" w:themeColor="background2" w:themeShade="40"/>
          <w:lang w:val="pt-PT"/>
        </w:rPr>
      </w:pPr>
    </w:p>
    <w:p w14:paraId="325775A7" w14:textId="60495957" w:rsidR="00C56FBE" w:rsidRPr="00BA61DF" w:rsidRDefault="00C56FBE" w:rsidP="006F6013">
      <w:pPr>
        <w:jc w:val="both"/>
        <w:rPr>
          <w:rFonts w:ascii="Montserrat" w:eastAsia="Arial Narrow" w:hAnsi="Montserrat" w:cs="Calibri"/>
          <w:color w:val="3B3838" w:themeColor="background2" w:themeShade="40"/>
          <w:sz w:val="26"/>
          <w:szCs w:val="26"/>
          <w:lang w:val="pt-PT"/>
        </w:rPr>
      </w:pPr>
    </w:p>
    <w:p w14:paraId="3D5952C6" w14:textId="77777777" w:rsidR="00500FA5" w:rsidRDefault="00500FA5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6B0010C" w14:textId="1B91A450" w:rsidR="0016725F" w:rsidRPr="00BA61DF" w:rsidRDefault="0016725F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BA61DF"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t>ESTRUTURA TARIFÁRIA VIGENTE</w:t>
      </w:r>
    </w:p>
    <w:p w14:paraId="1AD0BF4B" w14:textId="531C5D94" w:rsidR="0016725F" w:rsidRPr="00BA61DF" w:rsidRDefault="0016725F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84"/>
        <w:gridCol w:w="961"/>
      </w:tblGrid>
      <w:tr w:rsidR="00203D0D" w:rsidRPr="00203D0D" w14:paraId="69C9A8EB" w14:textId="77777777" w:rsidTr="00500FA5">
        <w:trPr>
          <w:trHeight w:val="33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A5FD70C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Residencial Social</w:t>
            </w:r>
          </w:p>
        </w:tc>
      </w:tr>
      <w:tr w:rsidR="00203D0D" w:rsidRPr="00203D0D" w14:paraId="4F18DABA" w14:textId="77777777" w:rsidTr="00500FA5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8623D19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BCEE057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A8157F9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203D0D" w:rsidRPr="00203D0D" w14:paraId="056BE17C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78BE15F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C51BE26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color w:val="000000"/>
                <w:lang w:eastAsia="pt-BR"/>
              </w:rPr>
              <w:t>2,1211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6F879F8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203D0D" w:rsidRPr="00203D0D" w14:paraId="615B6052" w14:textId="77777777" w:rsidTr="00500FA5">
        <w:trPr>
          <w:trHeight w:val="39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6B602FA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F9CFBBF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color w:val="000000"/>
                <w:lang w:eastAsia="pt-BR"/>
              </w:rPr>
              <w:t>3,0489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472C0CE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203D0D" w:rsidRPr="00203D0D" w14:paraId="237E0404" w14:textId="77777777" w:rsidTr="00500FA5">
        <w:trPr>
          <w:trHeight w:val="36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98B208E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 à 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96C973E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color w:val="000000"/>
                <w:lang w:eastAsia="pt-BR"/>
              </w:rPr>
              <w:t>4,5444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5F2ED15" w14:textId="77777777" w:rsidR="00203D0D" w:rsidRPr="00203D0D" w:rsidRDefault="00203D0D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3D0D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023EDE52" w14:textId="6193601C" w:rsidR="00F53D53" w:rsidRDefault="00F53D53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EF45173" w14:textId="77777777" w:rsidR="001976E8" w:rsidRDefault="001976E8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DA2CD2" w:rsidRPr="00DA2CD2" w14:paraId="6884FDBE" w14:textId="77777777" w:rsidTr="00500FA5">
        <w:trPr>
          <w:trHeight w:val="33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227B62F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Residencial Normal - C/ Hidrômetro</w:t>
            </w:r>
          </w:p>
        </w:tc>
      </w:tr>
      <w:tr w:rsidR="00DA2CD2" w:rsidRPr="00DA2CD2" w14:paraId="71FDC946" w14:textId="77777777" w:rsidTr="00500FA5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107459A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F060E26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6597C2E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DA2CD2" w:rsidRPr="00DA2CD2" w14:paraId="1ABD836E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01F7718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228A684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4,2425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C88E4C7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DA2CD2" w:rsidRPr="00DA2CD2" w14:paraId="1C7F7CA4" w14:textId="77777777" w:rsidTr="00500FA5">
        <w:trPr>
          <w:trHeight w:val="39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367E455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3AF74C1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6,0974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D1F1543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DA2CD2" w:rsidRPr="00DA2CD2" w14:paraId="4C25A330" w14:textId="77777777" w:rsidTr="00500FA5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1DD5620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 à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33DEC76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9,0891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9A50E61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DA2CD2" w:rsidRPr="00DA2CD2" w14:paraId="6CC02FA6" w14:textId="77777777" w:rsidTr="00500FA5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AF25442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 à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D97506E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9,6590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0F54761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DA2CD2" w:rsidRPr="00DA2CD2" w14:paraId="61BC0DD0" w14:textId="77777777" w:rsidTr="00500FA5">
        <w:trPr>
          <w:trHeight w:val="36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3F0E439" w14:textId="412DBC7D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 à 999999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B702E5A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11,3610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9AF361F" w14:textId="77777777" w:rsidR="00DA2CD2" w:rsidRPr="00DA2CD2" w:rsidRDefault="00DA2CD2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A2CD2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774AB228" w14:textId="730DE9F2" w:rsidR="001976E8" w:rsidRDefault="001976E8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64A5F13" w14:textId="77777777" w:rsidR="001976E8" w:rsidRDefault="001976E8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84"/>
        <w:gridCol w:w="961"/>
      </w:tblGrid>
      <w:tr w:rsidR="001A655B" w:rsidRPr="001A655B" w14:paraId="7D506146" w14:textId="77777777" w:rsidTr="00500FA5">
        <w:trPr>
          <w:trHeight w:val="33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012D3B3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Residencial Normal - S/ Hidrômetro</w:t>
            </w:r>
          </w:p>
        </w:tc>
      </w:tr>
      <w:tr w:rsidR="001A655B" w:rsidRPr="001A655B" w14:paraId="0C2419E2" w14:textId="77777777" w:rsidTr="00500FA5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0FB0C62D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0BAF56B0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09D431A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1A655B" w:rsidRPr="001A655B" w14:paraId="128A4103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001B9FB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D48CBF1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color w:val="000000"/>
                <w:lang w:eastAsia="pt-BR"/>
              </w:rPr>
              <w:t>4,2425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CC4BCC3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1A655B" w:rsidRPr="001A655B" w14:paraId="2B5676A2" w14:textId="77777777" w:rsidTr="00500FA5">
        <w:trPr>
          <w:trHeight w:val="39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CECBE18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999999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1458CCB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color w:val="000000"/>
                <w:lang w:eastAsia="pt-BR"/>
              </w:rPr>
              <w:t>4,2425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436F4B4" w14:textId="77777777" w:rsidR="001A655B" w:rsidRPr="001A655B" w:rsidRDefault="001A655B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A655B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2D213396" w14:textId="7718ACF8" w:rsidR="001976E8" w:rsidRDefault="001976E8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6B94615E" w14:textId="77777777" w:rsidR="00477DB0" w:rsidRDefault="00477DB0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C25DB0" w:rsidRPr="00C25DB0" w14:paraId="05107F59" w14:textId="77777777" w:rsidTr="00500FA5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24DFDDC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Comercial Normal - C/ Hidrômetro</w:t>
            </w:r>
          </w:p>
        </w:tc>
      </w:tr>
      <w:tr w:rsidR="00C25DB0" w:rsidRPr="00C25DB0" w14:paraId="286D3488" w14:textId="77777777" w:rsidTr="00500FA5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4F22311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8383AAE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02FE4E6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C25DB0" w:rsidRPr="00C25DB0" w14:paraId="1D857532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0850B3E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B0D0818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DFC2789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C25DB0" w:rsidRPr="00C25DB0" w14:paraId="6017F748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3EDC6C3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3EEDC86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10,9065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D8EF349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C25DB0" w:rsidRPr="00C25DB0" w14:paraId="39D1BA66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276751A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 à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5772828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16,6627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74C6BD6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C25DB0" w:rsidRPr="00C25DB0" w14:paraId="3A86EDA4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DE8A3BC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 à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0DE447B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18,1779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9F5ECB7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C25DB0" w:rsidRPr="00C25DB0" w14:paraId="3853FFCD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5577927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 à 999999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7CFBF6E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22,2673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7EFDF3D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569E0B8E" w14:textId="73D2AB11" w:rsidR="00477DB0" w:rsidRDefault="00477DB0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3BC1974A" w14:textId="77777777" w:rsidR="00477DB0" w:rsidRDefault="00477DB0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84"/>
        <w:gridCol w:w="961"/>
      </w:tblGrid>
      <w:tr w:rsidR="00C25DB0" w:rsidRPr="00C25DB0" w14:paraId="0E27816C" w14:textId="77777777" w:rsidTr="00500FA5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71FE882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Comercial Normal - S/ Hidrômetro</w:t>
            </w:r>
          </w:p>
        </w:tc>
      </w:tr>
      <w:tr w:rsidR="00C25DB0" w:rsidRPr="00C25DB0" w14:paraId="53A6F16B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1C9CB692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314CA91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0FABFA1D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C25DB0" w:rsidRPr="00C25DB0" w14:paraId="4D7CA8CB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6886944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A3B35E8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C900E2D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C25DB0" w:rsidRPr="00C25DB0" w14:paraId="0DF74152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264426C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999999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B54F870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5CB93F1" w14:textId="77777777" w:rsidR="00C25DB0" w:rsidRPr="00C25DB0" w:rsidRDefault="00C25DB0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25DB0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21D29D9C" w14:textId="77777777" w:rsidR="005931DB" w:rsidRDefault="005931DB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15BDD674" w14:textId="77777777" w:rsidR="00500FA5" w:rsidRDefault="00500FA5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79"/>
        <w:gridCol w:w="784"/>
        <w:gridCol w:w="29"/>
        <w:gridCol w:w="932"/>
      </w:tblGrid>
      <w:tr w:rsidR="0059779E" w:rsidRPr="0059779E" w14:paraId="5F9A3C4E" w14:textId="77777777" w:rsidTr="00500FA5">
        <w:trPr>
          <w:trHeight w:val="300"/>
          <w:jc w:val="center"/>
        </w:trPr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165F5FA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Insdustrial Normal - C/ Hidrômetro</w:t>
            </w:r>
          </w:p>
        </w:tc>
      </w:tr>
      <w:tr w:rsidR="0059779E" w:rsidRPr="0059779E" w14:paraId="44BC3482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B0856ED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49FB8CBA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252921D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59779E" w:rsidRPr="0059779E" w14:paraId="7E53FA54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3372E21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6F165BA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5D88430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0D88A242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6B760FF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41119D5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10,9065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F1902AE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200513B3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DC577AC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 à 30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B8CD614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16,6627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4FD99E0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4D3D3869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DD16E06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 à 50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676DEA1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18,1779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947A977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0C3CF55C" w14:textId="77777777" w:rsidTr="00500FA5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0A9E97D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 à 999999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16F35FA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22,2673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276A24B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7F5988B8" w14:textId="77777777" w:rsidTr="00500FA5">
        <w:trPr>
          <w:trHeight w:val="300"/>
          <w:jc w:val="center"/>
        </w:trPr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D0A8BBE" w14:textId="77777777" w:rsidR="00500FA5" w:rsidRDefault="00500FA5" w:rsidP="00500FA5">
            <w:pPr>
              <w:spacing w:after="0" w:line="276" w:lineRule="auto"/>
              <w:jc w:val="center"/>
              <w:rPr>
                <w:rFonts w:ascii="Montserrat" w:eastAsia="Arial Narrow" w:hAnsi="Montserrat" w:cstheme="majorHAnsi"/>
                <w:color w:val="06455E"/>
                <w:sz w:val="28"/>
                <w:szCs w:val="28"/>
                <w:lang w:val="pt-PT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89FE9B1" w14:textId="77777777" w:rsidR="00500FA5" w:rsidRDefault="00500FA5" w:rsidP="00500FA5">
            <w:pPr>
              <w:spacing w:after="0" w:line="276" w:lineRule="auto"/>
              <w:jc w:val="center"/>
              <w:rPr>
                <w:rFonts w:ascii="Montserrat" w:eastAsia="Arial Narrow" w:hAnsi="Montserrat" w:cstheme="majorHAnsi"/>
                <w:color w:val="06455E"/>
                <w:sz w:val="28"/>
                <w:szCs w:val="28"/>
                <w:lang w:val="pt-PT"/>
                <w14:textOutline w14:w="9525" w14:cap="rnd" w14:cmpd="sng" w14:algn="ctr">
                  <w14:solidFill>
                    <w14:schemeClr w14:val="bg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210CB3C6" w14:textId="4402EB93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Industrial Normal - S/ Hidrômetro</w:t>
            </w:r>
          </w:p>
        </w:tc>
      </w:tr>
      <w:tr w:rsidR="0059779E" w:rsidRPr="0059779E" w14:paraId="2D46109B" w14:textId="77777777" w:rsidTr="00500FA5">
        <w:trPr>
          <w:trHeight w:val="300"/>
          <w:jc w:val="center"/>
        </w:trPr>
        <w:tc>
          <w:tcPr>
            <w:tcW w:w="25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28DEFA39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0D322E75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92CF87F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59779E" w:rsidRPr="0059779E" w14:paraId="3C09EB1B" w14:textId="77777777" w:rsidTr="00500FA5">
        <w:trPr>
          <w:trHeight w:val="345"/>
          <w:jc w:val="center"/>
        </w:trPr>
        <w:tc>
          <w:tcPr>
            <w:tcW w:w="25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3F7D66F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5EA4F26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8EB0ACC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25DF4481" w14:textId="77777777" w:rsidTr="00500FA5">
        <w:trPr>
          <w:trHeight w:val="345"/>
          <w:jc w:val="center"/>
        </w:trPr>
        <w:tc>
          <w:tcPr>
            <w:tcW w:w="25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38D5115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999999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F6C9082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2F0AB0F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52E5E95B" w14:textId="77777777" w:rsidR="00FC4802" w:rsidRDefault="00FC4802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099DE580" w14:textId="77777777" w:rsidR="00500FA5" w:rsidRDefault="00500FA5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784"/>
        <w:gridCol w:w="961"/>
      </w:tblGrid>
      <w:tr w:rsidR="0059779E" w:rsidRPr="0059779E" w14:paraId="1559C9BF" w14:textId="77777777" w:rsidTr="00500FA5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5090036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Pública Normal - S/ Hidrômetro</w:t>
            </w:r>
          </w:p>
        </w:tc>
      </w:tr>
      <w:tr w:rsidR="0059779E" w:rsidRPr="0059779E" w14:paraId="670AA0A6" w14:textId="77777777" w:rsidTr="00500FA5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09D6BB8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223A48B0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31034F6C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59779E" w:rsidRPr="0059779E" w14:paraId="6BAF9628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DC1E5E9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29DDACF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CE015C2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59779E" w:rsidRPr="0059779E" w14:paraId="16D84477" w14:textId="77777777" w:rsidTr="00500FA5">
        <w:trPr>
          <w:trHeight w:val="345"/>
          <w:jc w:val="center"/>
        </w:trPr>
        <w:tc>
          <w:tcPr>
            <w:tcW w:w="2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A205EE9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999999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6E5FD84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03B87DF" w14:textId="77777777" w:rsidR="0059779E" w:rsidRPr="0059779E" w:rsidRDefault="0059779E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9779E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0B6EF55C" w14:textId="56B07DF0" w:rsidR="00FC4802" w:rsidRDefault="00FC4802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297666AB" w14:textId="77777777" w:rsidR="00500FA5" w:rsidRDefault="00500FA5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92"/>
        <w:gridCol w:w="932"/>
      </w:tblGrid>
      <w:tr w:rsidR="001E0844" w:rsidRPr="001E0844" w14:paraId="25EF8AF1" w14:textId="77777777" w:rsidTr="00500FA5">
        <w:trPr>
          <w:trHeight w:val="300"/>
          <w:jc w:val="center"/>
        </w:trPr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AECB52E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Pública Normal - C/ Hidrômetro</w:t>
            </w:r>
          </w:p>
        </w:tc>
      </w:tr>
      <w:tr w:rsidR="001E0844" w:rsidRPr="001E0844" w14:paraId="54CFEBC5" w14:textId="77777777" w:rsidTr="00500FA5">
        <w:trPr>
          <w:trHeight w:val="300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71B2023C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Faixa de Consumo (m³)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550CAAF6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70C0"/>
            <w:noWrap/>
            <w:vAlign w:val="bottom"/>
            <w:hideMark/>
          </w:tcPr>
          <w:p w14:paraId="6207803F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ESGOTO</w:t>
            </w:r>
          </w:p>
        </w:tc>
      </w:tr>
      <w:tr w:rsidR="001E0844" w:rsidRPr="001E0844" w14:paraId="07DCA848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794BA36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 à 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2FB874B2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8,4851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261AAA7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1E0844" w:rsidRPr="001E0844" w14:paraId="1078103F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7307CF1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 à 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5A35F886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10,9065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38C17C0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1E0844" w:rsidRPr="001E0844" w14:paraId="1A0DC69E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6913FF26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 à 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F3052D6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16,6627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BE6A326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1E0844" w:rsidRPr="001E0844" w14:paraId="6D4D30F6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1D895EC3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 à 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3A051DA1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18,1779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14E8B91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  <w:tr w:rsidR="001E0844" w:rsidRPr="001E0844" w14:paraId="0CCC6386" w14:textId="77777777" w:rsidTr="00500FA5">
        <w:trPr>
          <w:trHeight w:val="345"/>
          <w:jc w:val="center"/>
        </w:trPr>
        <w:tc>
          <w:tcPr>
            <w:tcW w:w="25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455C2DCD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 à 999999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7C55E29E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22,2673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DEBF7"/>
            <w:noWrap/>
            <w:vAlign w:val="center"/>
            <w:hideMark/>
          </w:tcPr>
          <w:p w14:paraId="05E3BCBD" w14:textId="77777777" w:rsidR="001E0844" w:rsidRPr="001E0844" w:rsidRDefault="001E0844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E0844">
              <w:rPr>
                <w:rFonts w:ascii="Calibri" w:eastAsia="Times New Roman" w:hAnsi="Calibri" w:cs="Calibri"/>
                <w:color w:val="000000"/>
                <w:lang w:eastAsia="pt-BR"/>
              </w:rPr>
              <w:t>80%</w:t>
            </w:r>
          </w:p>
        </w:tc>
      </w:tr>
    </w:tbl>
    <w:p w14:paraId="41E49444" w14:textId="4BDC500E" w:rsidR="00FC4802" w:rsidRPr="00BA61DF" w:rsidRDefault="00FC4802" w:rsidP="00500FA5">
      <w:pPr>
        <w:spacing w:after="0" w:line="276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</w:p>
    <w:p w14:paraId="22914F8F" w14:textId="7B77E554" w:rsidR="002344A1" w:rsidRPr="00BA61DF" w:rsidRDefault="00443017" w:rsidP="002344A1">
      <w:pPr>
        <w:spacing w:after="0" w:line="240" w:lineRule="auto"/>
        <w:jc w:val="center"/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</w:pPr>
      <w:r w:rsidRPr="00BA61DF">
        <w:rPr>
          <w:rFonts w:ascii="Montserrat" w:eastAsia="Arial Narrow" w:hAnsi="Montserrat" w:cstheme="majorHAnsi"/>
          <w:color w:val="06455E"/>
          <w:sz w:val="28"/>
          <w:szCs w:val="28"/>
          <w:lang w:val="pt-PT"/>
          <w14:textOutline w14:w="9525" w14:cap="rnd" w14:cmpd="sng" w14:algn="ctr">
            <w14:solidFill>
              <w14:schemeClr w14:val="bg2">
                <w14:lumMod w14:val="75000"/>
              </w14:schemeClr>
            </w14:solidFill>
            <w14:prstDash w14:val="solid"/>
            <w14:bevel/>
          </w14:textOutline>
        </w:rPr>
        <w:lastRenderedPageBreak/>
        <w:t>TABELA DE VALORES DE SERVIÇOS PRESTADOS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5"/>
        <w:gridCol w:w="1779"/>
      </w:tblGrid>
      <w:tr w:rsidR="00F12200" w:rsidRPr="00F12200" w14:paraId="52AD1B77" w14:textId="77777777" w:rsidTr="001C065A">
        <w:trPr>
          <w:trHeight w:val="300"/>
        </w:trPr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3F9A464" w14:textId="77777777" w:rsidR="00F12200" w:rsidRPr="00F12200" w:rsidRDefault="00F12200" w:rsidP="00F12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Serviços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B248272" w14:textId="72CE7DCD" w:rsidR="00F12200" w:rsidRPr="00F12200" w:rsidRDefault="00F12200" w:rsidP="0023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Valor</w:t>
            </w:r>
          </w:p>
        </w:tc>
      </w:tr>
      <w:tr w:rsidR="00500FA5" w:rsidRPr="00F12200" w14:paraId="69832C8F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C14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CORTE CAVALETE - FALTA PAGAMENTO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206" w14:textId="174E63EF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R$ 28,67</w:t>
            </w:r>
          </w:p>
        </w:tc>
      </w:tr>
      <w:tr w:rsidR="00500FA5" w:rsidRPr="00F12200" w14:paraId="341BC32D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57DE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EXTENSÃO DE REDE DE ÁGUA SEM ASFALTO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B66" w14:textId="3C0F1B50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R$ 136,51</w:t>
            </w:r>
          </w:p>
        </w:tc>
      </w:tr>
      <w:tr w:rsidR="00500FA5" w:rsidRPr="00F12200" w14:paraId="46BA19F0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4E3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EXTENSÃO DE REDE DE ÁGUA COM ASFALTO OU PARALELO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381" w14:textId="14E17652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R$ 204,73</w:t>
            </w:r>
          </w:p>
        </w:tc>
      </w:tr>
      <w:tr w:rsidR="00500FA5" w:rsidRPr="00F12200" w14:paraId="22D36849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05D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EXTENSÃO DE REDE DE ESGOTO COM ASFALTO OU PARALELO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A5E" w14:textId="0C104F0D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R$ 290,06</w:t>
            </w:r>
          </w:p>
        </w:tc>
      </w:tr>
      <w:tr w:rsidR="00500FA5" w:rsidRPr="00F12200" w14:paraId="5D6D1E93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DB8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INTERCONEXÃO DA INST PREDIAL C/ÁGUA OUTRA PROCEDÊNCIA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455" w14:textId="107C4795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R$ 341,22</w:t>
            </w:r>
          </w:p>
        </w:tc>
      </w:tr>
      <w:tr w:rsidR="00500FA5" w:rsidRPr="00F12200" w14:paraId="395536ED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43F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INTERVENÇÃO NAS INSTALAÇÕES SERV. PÚB. DE ÁGUA/ESGOTO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C5E" w14:textId="54C99746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R$ 341,22</w:t>
            </w:r>
          </w:p>
        </w:tc>
      </w:tr>
      <w:tr w:rsidR="00500FA5" w:rsidRPr="00F12200" w14:paraId="6C87E709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7C7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LANÇ DE DESPEJOS NA REDE DE ESGOTO Q EXIJAM TRATAMENTO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236D" w14:textId="799A4E99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R$ 1.023,71</w:t>
            </w:r>
          </w:p>
        </w:tc>
      </w:tr>
      <w:tr w:rsidR="00500FA5" w:rsidRPr="00F12200" w14:paraId="69947D26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753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ALTER PROJ D INST D ÁGUA/ESGOTO EM LOT/EDIF S/ AUT EMP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A15" w14:textId="618E2582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R$ 1.706,13</w:t>
            </w:r>
          </w:p>
        </w:tc>
      </w:tr>
      <w:tr w:rsidR="00500FA5" w:rsidRPr="00F12200" w14:paraId="6AF80CF0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F06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UTILIZAÇÃO DA LIG DE ÁGUA/ESGOTO P/ OUTRA ECONOMIA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216" w14:textId="6C62F1C7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R$ 341,22</w:t>
            </w:r>
          </w:p>
        </w:tc>
      </w:tr>
      <w:tr w:rsidR="00500FA5" w:rsidRPr="00F12200" w14:paraId="128B99C1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DCF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FRAUDE OU RETIRADA DO HIDRÔMETRO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1A52" w14:textId="480F0D20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R$ 341,22</w:t>
            </w:r>
          </w:p>
        </w:tc>
      </w:tr>
      <w:tr w:rsidR="00500FA5" w:rsidRPr="00F12200" w14:paraId="54E52AE5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C0D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INST BOMBA/INJETORA NA REDE OU RAMAL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545" w14:textId="712AFB83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R$ 511,88</w:t>
            </w:r>
          </w:p>
        </w:tc>
      </w:tr>
      <w:tr w:rsidR="00500FA5" w:rsidRPr="00F12200" w14:paraId="4D682781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382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LIGAÇÃO CLANDESTINA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6C8" w14:textId="29B4A503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R$ 1.023,70</w:t>
            </w:r>
          </w:p>
        </w:tc>
      </w:tr>
      <w:tr w:rsidR="00500FA5" w:rsidRPr="00F12200" w14:paraId="2000CDC0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5954" w14:textId="75225634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VIOLAÇÃO LACRE DO CORTE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C0B7" w14:textId="1FFC44BF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R$ 341,22</w:t>
            </w:r>
          </w:p>
        </w:tc>
      </w:tr>
      <w:tr w:rsidR="00500FA5" w:rsidRPr="00F12200" w14:paraId="18611E3A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B1A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INÍCIO INST D ÁGUA/ESGOTO EM LOT/EDIF S/AUT DA EMP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D4F" w14:textId="367651DC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R$ 3.412,31</w:t>
            </w:r>
          </w:p>
        </w:tc>
      </w:tr>
      <w:tr w:rsidR="00500FA5" w:rsidRPr="00F12200" w14:paraId="7B418CAD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855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INOBSERVÂNCIA DAS DETER/NORMAS DA EMP NAS OBRAS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96BC" w14:textId="4FD5DB0F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R$ 853,07</w:t>
            </w:r>
          </w:p>
        </w:tc>
      </w:tr>
      <w:tr w:rsidR="00500FA5" w:rsidRPr="00F12200" w14:paraId="7284DF65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B5A5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MULTA LANÇAMENTO ÁGUAS PLUVIAIS NA INST DE ESGOTO PREDIAL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4AE3" w14:textId="25CA9A92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R$ 511,88</w:t>
            </w:r>
          </w:p>
        </w:tc>
      </w:tr>
      <w:tr w:rsidR="00500FA5" w:rsidRPr="00F12200" w14:paraId="4A04D138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C56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AFERIÇÃO DE HIDRÔMETRO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8D2" w14:textId="429A9784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R$ 68,24</w:t>
            </w:r>
          </w:p>
        </w:tc>
      </w:tr>
      <w:tr w:rsidR="00500FA5" w:rsidRPr="00F12200" w14:paraId="581FD788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1C46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SUBSTITUIÇÃO DE HIDRÔMETRO - VIOLADO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757C" w14:textId="63EF879B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R$ 238,83</w:t>
            </w:r>
          </w:p>
        </w:tc>
      </w:tr>
      <w:tr w:rsidR="00500FA5" w:rsidRPr="00F12200" w14:paraId="2E6D7123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32B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SUBSTITUIÇÃO DE HIDRÔMETRO - DANIFICADO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0EA5" w14:textId="5BAAA667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R$ 238,83</w:t>
            </w:r>
          </w:p>
        </w:tc>
      </w:tr>
      <w:tr w:rsidR="00500FA5" w:rsidRPr="00F12200" w14:paraId="7D70F336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119" w14:textId="087FF578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INSTALAÇÃO DE HIDRÔMETRO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D91" w14:textId="78C2F95E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R$ 238,83</w:t>
            </w:r>
          </w:p>
        </w:tc>
      </w:tr>
      <w:tr w:rsidR="00500FA5" w:rsidRPr="00F12200" w14:paraId="6A1E87F3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6004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RELIGAÇÃO CAVALETE - SUSPENSÃO A PEDIDO DO CLIENTE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DF8" w14:textId="01202477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R$ 102,39</w:t>
            </w:r>
          </w:p>
        </w:tc>
      </w:tr>
      <w:tr w:rsidR="00500FA5" w:rsidRPr="00F12200" w14:paraId="44E64B7E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2B5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RELIGAÇÃO CAVALETE - SUSPENSÃO FALTA DE PAGAMENTO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623" w14:textId="77EECA06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R$ 102,39</w:t>
            </w:r>
          </w:p>
        </w:tc>
      </w:tr>
      <w:tr w:rsidR="00500FA5" w:rsidRPr="00F12200" w14:paraId="45CB6056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780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SUSPENSÃO ABASTECIMENTO CAVALETE - A PEDIDO DO CLIENTE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477" w14:textId="2BEA7DC4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R$ 68,24</w:t>
            </w:r>
          </w:p>
        </w:tc>
      </w:tr>
      <w:tr w:rsidR="00500FA5" w:rsidRPr="00F12200" w14:paraId="1C5C3843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B8B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RELIGAÇÃO SUPRESSÃO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57" w14:textId="16F61790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R$ 443,61</w:t>
            </w:r>
          </w:p>
        </w:tc>
      </w:tr>
      <w:tr w:rsidR="00500FA5" w:rsidRPr="00F12200" w14:paraId="38463E64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2C26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INSTALAÇÃO DE LIGAÇÃO DE ÁGUA - C/ ASFALTO OU PARAL.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5E0E" w14:textId="6F053267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R$ 443,61</w:t>
            </w:r>
          </w:p>
        </w:tc>
      </w:tr>
      <w:tr w:rsidR="00500FA5" w:rsidRPr="00F12200" w14:paraId="39AEEFA7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4D2E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INSTALAÇÃO DE LIGAÇÃO DE ÁGUA - PARCIAL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928" w14:textId="793F598B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R$ 341,22</w:t>
            </w:r>
          </w:p>
        </w:tc>
      </w:tr>
      <w:tr w:rsidR="00500FA5" w:rsidRPr="00F12200" w14:paraId="219337EF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B7A2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REMANEJAMENTO DE CAVALETE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6CC9" w14:textId="5A13AD15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R$ 85,34</w:t>
            </w:r>
          </w:p>
        </w:tc>
      </w:tr>
      <w:tr w:rsidR="00500FA5" w:rsidRPr="00F12200" w14:paraId="67E5FC35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84B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RELIGAÇÃO RAMAL - SUSPENSÃO FALTA DE PAGAMENTO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F20" w14:textId="232AE2CF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R$ 102,39</w:t>
            </w:r>
          </w:p>
        </w:tc>
      </w:tr>
      <w:tr w:rsidR="00500FA5" w:rsidRPr="00F12200" w14:paraId="0AC4B824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86F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RELIGAÇÃO RAMAL - A PEDIDO DO CLIENTE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2BD7" w14:textId="605029CB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R$ 102,39</w:t>
            </w:r>
          </w:p>
        </w:tc>
      </w:tr>
      <w:tr w:rsidR="00500FA5" w:rsidRPr="00F12200" w14:paraId="109C3DB0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93F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SUPRESSÃO DE LIGAÇÃO DE ÁGUA - A PEDIDO DO CLIENTE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A42" w14:textId="4F6A7352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R$ 68,24</w:t>
            </w:r>
          </w:p>
        </w:tc>
      </w:tr>
      <w:tr w:rsidR="00500FA5" w:rsidRPr="00F12200" w14:paraId="3EB5419D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5E5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INSTALAÇÃO DE LIGAÇÃO DE ESGOTO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B6F" w14:textId="6D9AACA8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R$ 614,22</w:t>
            </w:r>
          </w:p>
        </w:tc>
      </w:tr>
      <w:tr w:rsidR="00500FA5" w:rsidRPr="00F12200" w14:paraId="75E7FE46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808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INSTALAÇÃO DE LIGAÇÃO DE ESGOTO - PARCIAL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622" w14:textId="34AAC495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R$ 443,61</w:t>
            </w:r>
          </w:p>
        </w:tc>
      </w:tr>
      <w:tr w:rsidR="00500FA5" w:rsidRPr="00F12200" w14:paraId="07CEDA6C" w14:textId="77777777" w:rsidTr="001C065A">
        <w:trPr>
          <w:trHeight w:val="300"/>
        </w:trPr>
        <w:tc>
          <w:tcPr>
            <w:tcW w:w="3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128" w14:textId="77777777" w:rsidR="00500FA5" w:rsidRPr="00F12200" w:rsidRDefault="00500FA5" w:rsidP="00500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12200">
              <w:rPr>
                <w:rFonts w:ascii="Calibri" w:eastAsia="Times New Roman" w:hAnsi="Calibri" w:cs="Calibri"/>
                <w:color w:val="000000"/>
                <w:lang w:eastAsia="pt-BR"/>
              </w:rPr>
              <w:t>ABASTECIMENTO POR CAMINHÃO PIPA - COM COBRANÇA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3F1" w14:textId="5580FA85" w:rsidR="00500FA5" w:rsidRPr="00F12200" w:rsidRDefault="00500FA5" w:rsidP="00500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R$ 13,65</w:t>
            </w:r>
          </w:p>
        </w:tc>
      </w:tr>
    </w:tbl>
    <w:p w14:paraId="0159313A" w14:textId="4DC723C3" w:rsidR="00221906" w:rsidRPr="00B52A40" w:rsidRDefault="00221906" w:rsidP="00BB76AC">
      <w:pPr>
        <w:spacing w:after="0" w:line="240" w:lineRule="auto"/>
        <w:ind w:right="57"/>
        <w:rPr>
          <w:rFonts w:ascii="Montserrat" w:eastAsia="Arial Narrow" w:hAnsi="Montserrat" w:cs="Calibri"/>
          <w:b/>
          <w:bCs/>
          <w:color w:val="6DCFF6"/>
          <w:lang w:val="pt-PT"/>
        </w:rPr>
      </w:pPr>
      <w:r w:rsidRPr="00B52A40">
        <w:rPr>
          <w:rFonts w:ascii="Montserrat" w:eastAsia="Arial Narrow" w:hAnsi="Montserrat" w:cs="Calibri"/>
          <w:b/>
          <w:bCs/>
          <w:color w:val="6DCFF6"/>
          <w:lang w:val="pt-PT"/>
        </w:rPr>
        <w:t>Conheça nossos canais de atendimento</w:t>
      </w:r>
    </w:p>
    <w:p w14:paraId="14258F8F" w14:textId="7CC23B2E" w:rsidR="00576E45" w:rsidRPr="00B52A40" w:rsidRDefault="00576E45" w:rsidP="00BB76AC">
      <w:pPr>
        <w:pStyle w:val="Corpodetexto"/>
        <w:ind w:right="57"/>
        <w:jc w:val="both"/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</w:pP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Telefone: 0800</w:t>
      </w:r>
      <w:r w:rsidR="00BE731B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 </w:t>
      </w: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771</w:t>
      </w:r>
      <w:r w:rsidR="00BE731B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 </w:t>
      </w: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7195</w:t>
      </w:r>
    </w:p>
    <w:p w14:paraId="106F6BEC" w14:textId="17723F1C" w:rsidR="00576E45" w:rsidRPr="00B52A40" w:rsidRDefault="00576E45" w:rsidP="00BB76AC">
      <w:pPr>
        <w:pStyle w:val="Corpodetexto"/>
        <w:ind w:right="57"/>
        <w:jc w:val="both"/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</w:pP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WhatsApp: </w:t>
      </w:r>
      <w:r w:rsidR="00BE731B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(</w:t>
      </w: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17</w:t>
      </w:r>
      <w:r w:rsidR="00BE731B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)</w:t>
      </w: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 9</w:t>
      </w:r>
      <w:r w:rsidR="00534AEC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8</w:t>
      </w:r>
      <w:r w:rsidR="000664F8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134.5564</w:t>
      </w:r>
    </w:p>
    <w:p w14:paraId="793108AC" w14:textId="77777777" w:rsidR="00B52A40" w:rsidRDefault="00E112C4" w:rsidP="00BB76AC">
      <w:pPr>
        <w:pStyle w:val="Corpodetexto"/>
        <w:ind w:right="57"/>
        <w:jc w:val="both"/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</w:pP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Site: </w:t>
      </w:r>
      <w:r w:rsidR="00576E45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www.digiigua.com.br</w:t>
      </w:r>
      <w:r w:rsidR="00221906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 </w:t>
      </w:r>
    </w:p>
    <w:p w14:paraId="71CD4D4A" w14:textId="0FCAFBF8" w:rsidR="00334966" w:rsidRPr="00B52A40" w:rsidRDefault="009B7EFF" w:rsidP="00BB76AC">
      <w:pPr>
        <w:pStyle w:val="Corpodetexto"/>
        <w:ind w:right="57"/>
        <w:jc w:val="both"/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</w:pPr>
      <w:r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>Loja: Rua Paulo Araújo n° 1118</w:t>
      </w:r>
      <w:r w:rsidR="001D2F80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 – Bairro Centro</w:t>
      </w:r>
      <w:r w:rsidR="00C61A34" w:rsidRPr="00B52A40">
        <w:rPr>
          <w:rFonts w:ascii="Montserrat" w:eastAsia="Arial Narrow" w:hAnsi="Montserrat" w:cstheme="majorHAnsi"/>
          <w:color w:val="3B3838" w:themeColor="background2" w:themeShade="40"/>
          <w:sz w:val="22"/>
          <w:szCs w:val="22"/>
          <w:lang w:val="pt-BR"/>
        </w:rPr>
        <w:t xml:space="preserve"> – Palestina/SP</w:t>
      </w:r>
    </w:p>
    <w:sectPr w:rsidR="00334966" w:rsidRPr="00B52A40" w:rsidSect="00A84353">
      <w:headerReference w:type="default" r:id="rId11"/>
      <w:footerReference w:type="default" r:id="rId12"/>
      <w:pgSz w:w="11906" w:h="16838"/>
      <w:pgMar w:top="1843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CDB9" w14:textId="77777777" w:rsidR="001D5D37" w:rsidRDefault="001D5D37" w:rsidP="00CB08DF">
      <w:pPr>
        <w:spacing w:after="0" w:line="240" w:lineRule="auto"/>
      </w:pPr>
      <w:r>
        <w:separator/>
      </w:r>
    </w:p>
  </w:endnote>
  <w:endnote w:type="continuationSeparator" w:id="0">
    <w:p w14:paraId="4748AF50" w14:textId="77777777" w:rsidR="001D5D37" w:rsidRDefault="001D5D37" w:rsidP="00CB08DF">
      <w:pPr>
        <w:spacing w:after="0" w:line="240" w:lineRule="auto"/>
      </w:pPr>
      <w:r>
        <w:continuationSeparator/>
      </w:r>
    </w:p>
  </w:endnote>
  <w:endnote w:type="continuationNotice" w:id="1">
    <w:p w14:paraId="64FB3CBC" w14:textId="77777777" w:rsidR="00ED32CA" w:rsidRDefault="00ED3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E08E" w14:textId="1361D83E" w:rsidR="00BA61DF" w:rsidRDefault="001C065A">
    <w:pPr>
      <w:pStyle w:val="Rodap"/>
    </w:pPr>
    <w:r w:rsidRPr="0025777C">
      <w:rPr>
        <w:rFonts w:ascii="Montserrat" w:hAnsi="Montserrat"/>
        <w:noProof/>
        <w:color w:val="FFFFFF" w:themeColor="background1"/>
        <w:sz w:val="15"/>
        <w:szCs w:val="15"/>
      </w:rPr>
      <w:drawing>
        <wp:anchor distT="0" distB="0" distL="114300" distR="114300" simplePos="0" relativeHeight="251658241" behindDoc="1" locked="0" layoutInCell="1" allowOverlap="1" wp14:anchorId="5CE4E77A" wp14:editId="027DE141">
          <wp:simplePos x="0" y="0"/>
          <wp:positionH relativeFrom="page">
            <wp:posOffset>0</wp:posOffset>
          </wp:positionH>
          <wp:positionV relativeFrom="paragraph">
            <wp:posOffset>-1107440</wp:posOffset>
          </wp:positionV>
          <wp:extent cx="7587615" cy="2167890"/>
          <wp:effectExtent l="0" t="0" r="0" b="3810"/>
          <wp:wrapNone/>
          <wp:docPr id="1264241134" name="Imagem 1264241134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216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1DF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EECDC89" wp14:editId="2BB187C2">
              <wp:simplePos x="0" y="0"/>
              <wp:positionH relativeFrom="margin">
                <wp:posOffset>-533400</wp:posOffset>
              </wp:positionH>
              <wp:positionV relativeFrom="paragraph">
                <wp:posOffset>-146685</wp:posOffset>
              </wp:positionV>
              <wp:extent cx="43719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B1925" w14:textId="77777777" w:rsidR="00BA61DF" w:rsidRPr="0025777C" w:rsidRDefault="00BA61DF" w:rsidP="00BA61DF">
                          <w:pPr>
                            <w:pStyle w:val="Rodap"/>
                            <w:spacing w:line="360" w:lineRule="auto"/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 xml:space="preserve">Rua Paulo de Araújo, 1118, </w:t>
                          </w:r>
                          <w:r w:rsidRPr="0025777C"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 xml:space="preserve">CEP: 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15470</w:t>
                          </w:r>
                          <w:r w:rsidRPr="0025777C"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-00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0</w:t>
                          </w:r>
                          <w:r w:rsidRPr="0025777C"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Centro, Palestina/SP</w:t>
                          </w:r>
                        </w:p>
                        <w:p w14:paraId="4EC5900D" w14:textId="3057CADD" w:rsidR="00BA61DF" w:rsidRPr="00BA61DF" w:rsidRDefault="00BA61DF" w:rsidP="00BA61DF">
                          <w:pPr>
                            <w:pStyle w:val="Rodap"/>
                            <w:spacing w:line="360" w:lineRule="auto"/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5777C"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 xml:space="preserve">0800 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771 7195</w:t>
                          </w:r>
                          <w:r w:rsidRPr="0025777C"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| www.</w:t>
                          </w:r>
                          <w:r w:rsidRPr="0025777C"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gua.com.br/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5"/>
                              <w:szCs w:val="15"/>
                            </w:rPr>
                            <w:t>esap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ECDC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2pt;margin-top:-11.55pt;width:34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" filled="f" stroked="f">
              <v:textbox style="mso-fit-shape-to-text:t">
                <w:txbxContent>
                  <w:p w14:paraId="149B1925" w14:textId="77777777" w:rsidR="00BA61DF" w:rsidRPr="0025777C" w:rsidRDefault="00BA61DF" w:rsidP="00BA61DF">
                    <w:pPr>
                      <w:pStyle w:val="Rodap"/>
                      <w:spacing w:line="360" w:lineRule="auto"/>
                      <w:jc w:val="both"/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 xml:space="preserve">Rua Paulo de Araújo, 1118, </w:t>
                    </w:r>
                    <w:r w:rsidRPr="0025777C"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 xml:space="preserve">CEP: 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15470</w:t>
                    </w:r>
                    <w:r w:rsidRPr="0025777C"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-00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0</w:t>
                    </w:r>
                    <w:r w:rsidRPr="0025777C"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Centro, Palestina/SP</w:t>
                    </w:r>
                  </w:p>
                  <w:p w14:paraId="4EC5900D" w14:textId="3057CADD" w:rsidR="00BA61DF" w:rsidRPr="00BA61DF" w:rsidRDefault="00BA61DF" w:rsidP="00BA61DF">
                    <w:pPr>
                      <w:pStyle w:val="Rodap"/>
                      <w:spacing w:line="360" w:lineRule="auto"/>
                      <w:jc w:val="both"/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</w:pPr>
                    <w:r w:rsidRPr="0025777C"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 xml:space="preserve">0800 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771 7195</w:t>
                    </w:r>
                    <w:r w:rsidRPr="0025777C"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| www.</w:t>
                    </w:r>
                    <w:r w:rsidRPr="0025777C"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gua.com.br/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5"/>
                        <w:szCs w:val="15"/>
                      </w:rPr>
                      <w:t>esap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3DA7" w14:textId="77777777" w:rsidR="001D5D37" w:rsidRDefault="001D5D37" w:rsidP="00CB08DF">
      <w:pPr>
        <w:spacing w:after="0" w:line="240" w:lineRule="auto"/>
      </w:pPr>
      <w:r>
        <w:separator/>
      </w:r>
    </w:p>
  </w:footnote>
  <w:footnote w:type="continuationSeparator" w:id="0">
    <w:p w14:paraId="564CAEDE" w14:textId="77777777" w:rsidR="001D5D37" w:rsidRDefault="001D5D37" w:rsidP="00CB08DF">
      <w:pPr>
        <w:spacing w:after="0" w:line="240" w:lineRule="auto"/>
      </w:pPr>
      <w:r>
        <w:continuationSeparator/>
      </w:r>
    </w:p>
  </w:footnote>
  <w:footnote w:type="continuationNotice" w:id="1">
    <w:p w14:paraId="4385B3BF" w14:textId="77777777" w:rsidR="00ED32CA" w:rsidRDefault="00ED3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3F9D" w14:textId="29016A23" w:rsidR="00CB1527" w:rsidRDefault="00BA61DF" w:rsidP="00FF6C13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5190F7" wp14:editId="0E45CF3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16614" cy="1536123"/>
          <wp:effectExtent l="0" t="0" r="3810" b="0"/>
          <wp:wrapNone/>
          <wp:docPr id="981478953" name="Imagem 981478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614" cy="1536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6.35pt;height:416.35pt" o:bullet="t">
        <v:imagedata r:id="rId1" o:title="gota"/>
      </v:shape>
    </w:pict>
  </w:numPicBullet>
  <w:abstractNum w:abstractNumId="0" w15:restartNumberingAfterBreak="0">
    <w:nsid w:val="0329708A"/>
    <w:multiLevelType w:val="hybridMultilevel"/>
    <w:tmpl w:val="5868218E"/>
    <w:lvl w:ilvl="0" w:tplc="3C22603A">
      <w:numFmt w:val="bullet"/>
      <w:lvlText w:val=""/>
      <w:lvlPicBulletId w:val="0"/>
      <w:lvlJc w:val="left"/>
      <w:pPr>
        <w:ind w:left="513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3F74E46"/>
    <w:multiLevelType w:val="hybridMultilevel"/>
    <w:tmpl w:val="19F88E74"/>
    <w:lvl w:ilvl="0" w:tplc="58123F32">
      <w:numFmt w:val="bullet"/>
      <w:lvlText w:val="•"/>
      <w:lvlJc w:val="left"/>
      <w:pPr>
        <w:ind w:left="1065" w:hanging="153"/>
      </w:pPr>
      <w:rPr>
        <w:rFonts w:ascii="Arial" w:eastAsia="Arial" w:hAnsi="Arial" w:cs="Arial" w:hint="default"/>
        <w:w w:val="102"/>
        <w:sz w:val="20"/>
        <w:szCs w:val="20"/>
        <w:lang w:val="pt-PT" w:eastAsia="en-US" w:bidi="ar-SA"/>
      </w:rPr>
    </w:lvl>
    <w:lvl w:ilvl="1" w:tplc="3C22603A">
      <w:numFmt w:val="bullet"/>
      <w:lvlText w:val=""/>
      <w:lvlPicBulletId w:val="0"/>
      <w:lvlJc w:val="left"/>
      <w:pPr>
        <w:ind w:left="1227" w:hanging="147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2" w:tplc="9A369DBA">
      <w:numFmt w:val="bullet"/>
      <w:lvlText w:val="•"/>
      <w:lvlJc w:val="left"/>
      <w:pPr>
        <w:ind w:left="2191" w:hanging="147"/>
      </w:pPr>
      <w:rPr>
        <w:rFonts w:hint="default"/>
        <w:lang w:val="pt-PT" w:eastAsia="en-US" w:bidi="ar-SA"/>
      </w:rPr>
    </w:lvl>
    <w:lvl w:ilvl="3" w:tplc="68F86BAE">
      <w:numFmt w:val="bullet"/>
      <w:lvlText w:val="•"/>
      <w:lvlJc w:val="left"/>
      <w:pPr>
        <w:ind w:left="3163" w:hanging="147"/>
      </w:pPr>
      <w:rPr>
        <w:rFonts w:hint="default"/>
        <w:lang w:val="pt-PT" w:eastAsia="en-US" w:bidi="ar-SA"/>
      </w:rPr>
    </w:lvl>
    <w:lvl w:ilvl="4" w:tplc="6BC4A040">
      <w:numFmt w:val="bullet"/>
      <w:lvlText w:val="•"/>
      <w:lvlJc w:val="left"/>
      <w:pPr>
        <w:ind w:left="4135" w:hanging="147"/>
      </w:pPr>
      <w:rPr>
        <w:rFonts w:hint="default"/>
        <w:lang w:val="pt-PT" w:eastAsia="en-US" w:bidi="ar-SA"/>
      </w:rPr>
    </w:lvl>
    <w:lvl w:ilvl="5" w:tplc="44189AD2">
      <w:numFmt w:val="bullet"/>
      <w:lvlText w:val="•"/>
      <w:lvlJc w:val="left"/>
      <w:pPr>
        <w:ind w:left="5106" w:hanging="147"/>
      </w:pPr>
      <w:rPr>
        <w:rFonts w:hint="default"/>
        <w:lang w:val="pt-PT" w:eastAsia="en-US" w:bidi="ar-SA"/>
      </w:rPr>
    </w:lvl>
    <w:lvl w:ilvl="6" w:tplc="E15C0AAC">
      <w:numFmt w:val="bullet"/>
      <w:lvlText w:val="•"/>
      <w:lvlJc w:val="left"/>
      <w:pPr>
        <w:ind w:left="6078" w:hanging="147"/>
      </w:pPr>
      <w:rPr>
        <w:rFonts w:hint="default"/>
        <w:lang w:val="pt-PT" w:eastAsia="en-US" w:bidi="ar-SA"/>
      </w:rPr>
    </w:lvl>
    <w:lvl w:ilvl="7" w:tplc="D66A2B0E">
      <w:numFmt w:val="bullet"/>
      <w:lvlText w:val="•"/>
      <w:lvlJc w:val="left"/>
      <w:pPr>
        <w:ind w:left="7050" w:hanging="147"/>
      </w:pPr>
      <w:rPr>
        <w:rFonts w:hint="default"/>
        <w:lang w:val="pt-PT" w:eastAsia="en-US" w:bidi="ar-SA"/>
      </w:rPr>
    </w:lvl>
    <w:lvl w:ilvl="8" w:tplc="27C63FA2">
      <w:numFmt w:val="bullet"/>
      <w:lvlText w:val="•"/>
      <w:lvlJc w:val="left"/>
      <w:pPr>
        <w:ind w:left="8022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12737FD6"/>
    <w:multiLevelType w:val="hybridMultilevel"/>
    <w:tmpl w:val="11D8F88C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2E5"/>
    <w:multiLevelType w:val="hybridMultilevel"/>
    <w:tmpl w:val="E36E8A70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737B"/>
    <w:multiLevelType w:val="hybridMultilevel"/>
    <w:tmpl w:val="EC622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5F37"/>
    <w:multiLevelType w:val="hybridMultilevel"/>
    <w:tmpl w:val="BA68C22A"/>
    <w:lvl w:ilvl="0" w:tplc="3C22603A">
      <w:numFmt w:val="bullet"/>
      <w:lvlText w:val=""/>
      <w:lvlPicBulletId w:val="0"/>
      <w:lvlJc w:val="left"/>
      <w:pPr>
        <w:ind w:left="571" w:hanging="145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E71A823E">
      <w:numFmt w:val="bullet"/>
      <w:lvlText w:val=""/>
      <w:lvlJc w:val="left"/>
      <w:pPr>
        <w:ind w:left="417" w:hanging="136"/>
      </w:pPr>
      <w:rPr>
        <w:rFonts w:ascii="Symbol" w:eastAsia="Symbol" w:hAnsi="Symbol" w:cs="Symbol" w:hint="default"/>
        <w:color w:val="231F20"/>
        <w:w w:val="100"/>
        <w:sz w:val="19"/>
        <w:szCs w:val="19"/>
        <w:lang w:val="pt-PT" w:eastAsia="en-US" w:bidi="ar-SA"/>
      </w:rPr>
    </w:lvl>
    <w:lvl w:ilvl="2" w:tplc="EC12266A">
      <w:numFmt w:val="bullet"/>
      <w:lvlText w:val="•"/>
      <w:lvlJc w:val="left"/>
      <w:pPr>
        <w:ind w:left="1359" w:hanging="136"/>
      </w:pPr>
      <w:rPr>
        <w:rFonts w:hint="default"/>
        <w:lang w:val="pt-PT" w:eastAsia="en-US" w:bidi="ar-SA"/>
      </w:rPr>
    </w:lvl>
    <w:lvl w:ilvl="3" w:tplc="294A43A6">
      <w:numFmt w:val="bullet"/>
      <w:lvlText w:val="•"/>
      <w:lvlJc w:val="left"/>
      <w:pPr>
        <w:ind w:left="2311" w:hanging="136"/>
      </w:pPr>
      <w:rPr>
        <w:rFonts w:hint="default"/>
        <w:lang w:val="pt-PT" w:eastAsia="en-US" w:bidi="ar-SA"/>
      </w:rPr>
    </w:lvl>
    <w:lvl w:ilvl="4" w:tplc="87E8387E">
      <w:numFmt w:val="bullet"/>
      <w:lvlText w:val="•"/>
      <w:lvlJc w:val="left"/>
      <w:pPr>
        <w:ind w:left="3263" w:hanging="136"/>
      </w:pPr>
      <w:rPr>
        <w:rFonts w:hint="default"/>
        <w:lang w:val="pt-PT" w:eastAsia="en-US" w:bidi="ar-SA"/>
      </w:rPr>
    </w:lvl>
    <w:lvl w:ilvl="5" w:tplc="C7186B7A">
      <w:numFmt w:val="bullet"/>
      <w:lvlText w:val="•"/>
      <w:lvlJc w:val="left"/>
      <w:pPr>
        <w:ind w:left="4214" w:hanging="136"/>
      </w:pPr>
      <w:rPr>
        <w:rFonts w:hint="default"/>
        <w:lang w:val="pt-PT" w:eastAsia="en-US" w:bidi="ar-SA"/>
      </w:rPr>
    </w:lvl>
    <w:lvl w:ilvl="6" w:tplc="980C790E">
      <w:numFmt w:val="bullet"/>
      <w:lvlText w:val="•"/>
      <w:lvlJc w:val="left"/>
      <w:pPr>
        <w:ind w:left="5166" w:hanging="136"/>
      </w:pPr>
      <w:rPr>
        <w:rFonts w:hint="default"/>
        <w:lang w:val="pt-PT" w:eastAsia="en-US" w:bidi="ar-SA"/>
      </w:rPr>
    </w:lvl>
    <w:lvl w:ilvl="7" w:tplc="977C1494">
      <w:numFmt w:val="bullet"/>
      <w:lvlText w:val="•"/>
      <w:lvlJc w:val="left"/>
      <w:pPr>
        <w:ind w:left="6118" w:hanging="136"/>
      </w:pPr>
      <w:rPr>
        <w:rFonts w:hint="default"/>
        <w:lang w:val="pt-PT" w:eastAsia="en-US" w:bidi="ar-SA"/>
      </w:rPr>
    </w:lvl>
    <w:lvl w:ilvl="8" w:tplc="F9AE542E">
      <w:numFmt w:val="bullet"/>
      <w:lvlText w:val="•"/>
      <w:lvlJc w:val="left"/>
      <w:pPr>
        <w:ind w:left="7070" w:hanging="136"/>
      </w:pPr>
      <w:rPr>
        <w:rFonts w:hint="default"/>
        <w:lang w:val="pt-PT" w:eastAsia="en-US" w:bidi="ar-SA"/>
      </w:rPr>
    </w:lvl>
  </w:abstractNum>
  <w:abstractNum w:abstractNumId="6" w15:restartNumberingAfterBreak="0">
    <w:nsid w:val="2F0767EF"/>
    <w:multiLevelType w:val="hybridMultilevel"/>
    <w:tmpl w:val="246EFE96"/>
    <w:lvl w:ilvl="0" w:tplc="3C22603A">
      <w:numFmt w:val="bullet"/>
      <w:lvlText w:val=""/>
      <w:lvlPicBulletId w:val="0"/>
      <w:lvlJc w:val="left"/>
      <w:pPr>
        <w:ind w:left="2178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3F9F054F"/>
    <w:multiLevelType w:val="hybridMultilevel"/>
    <w:tmpl w:val="93F81322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6213"/>
    <w:multiLevelType w:val="hybridMultilevel"/>
    <w:tmpl w:val="3A7651D8"/>
    <w:lvl w:ilvl="0" w:tplc="3C22603A">
      <w:numFmt w:val="bullet"/>
      <w:lvlText w:val=""/>
      <w:lvlPicBulletId w:val="0"/>
      <w:lvlJc w:val="left"/>
      <w:pPr>
        <w:ind w:left="2161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9" w15:restartNumberingAfterBreak="0">
    <w:nsid w:val="41D4114F"/>
    <w:multiLevelType w:val="hybridMultilevel"/>
    <w:tmpl w:val="4D34525A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D4149"/>
    <w:multiLevelType w:val="hybridMultilevel"/>
    <w:tmpl w:val="C38C480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8688A"/>
    <w:multiLevelType w:val="hybridMultilevel"/>
    <w:tmpl w:val="8A14A4D0"/>
    <w:lvl w:ilvl="0" w:tplc="58123F32">
      <w:numFmt w:val="bullet"/>
      <w:lvlText w:val="•"/>
      <w:lvlJc w:val="left"/>
      <w:pPr>
        <w:ind w:left="1059" w:hanging="129"/>
      </w:pPr>
      <w:rPr>
        <w:rFonts w:ascii="Arial" w:eastAsia="Arial" w:hAnsi="Arial" w:cs="Arial" w:hint="default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12" w15:restartNumberingAfterBreak="0">
    <w:nsid w:val="4DD10100"/>
    <w:multiLevelType w:val="hybridMultilevel"/>
    <w:tmpl w:val="2A0A3BA0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388D"/>
    <w:multiLevelType w:val="hybridMultilevel"/>
    <w:tmpl w:val="71008CE4"/>
    <w:lvl w:ilvl="0" w:tplc="3C22603A">
      <w:numFmt w:val="bullet"/>
      <w:lvlText w:val=""/>
      <w:lvlPicBulletId w:val="0"/>
      <w:lvlJc w:val="left"/>
      <w:pPr>
        <w:ind w:left="5606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D6CD0"/>
    <w:multiLevelType w:val="hybridMultilevel"/>
    <w:tmpl w:val="6824C39E"/>
    <w:lvl w:ilvl="0" w:tplc="3C22603A">
      <w:numFmt w:val="bullet"/>
      <w:lvlText w:val=""/>
      <w:lvlPicBulletId w:val="0"/>
      <w:lvlJc w:val="left"/>
      <w:pPr>
        <w:ind w:left="144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729EF"/>
    <w:multiLevelType w:val="hybridMultilevel"/>
    <w:tmpl w:val="E32233FE"/>
    <w:lvl w:ilvl="0" w:tplc="3C22603A">
      <w:numFmt w:val="bullet"/>
      <w:lvlText w:val=""/>
      <w:lvlPicBulletId w:val="0"/>
      <w:lvlJc w:val="left"/>
      <w:pPr>
        <w:ind w:left="1065" w:hanging="153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2A10040C">
      <w:numFmt w:val="bullet"/>
      <w:lvlText w:val=""/>
      <w:lvlJc w:val="left"/>
      <w:pPr>
        <w:ind w:left="1227" w:hanging="147"/>
      </w:pPr>
      <w:rPr>
        <w:rFonts w:ascii="Symbol" w:eastAsia="Symbol" w:hAnsi="Symbol" w:cs="Symbol" w:hint="default"/>
        <w:color w:val="FFFFFF"/>
        <w:w w:val="103"/>
        <w:sz w:val="20"/>
        <w:szCs w:val="20"/>
        <w:lang w:val="pt-PT" w:eastAsia="en-US" w:bidi="ar-SA"/>
      </w:rPr>
    </w:lvl>
    <w:lvl w:ilvl="2" w:tplc="9A369DBA">
      <w:numFmt w:val="bullet"/>
      <w:lvlText w:val="•"/>
      <w:lvlJc w:val="left"/>
      <w:pPr>
        <w:ind w:left="2191" w:hanging="147"/>
      </w:pPr>
      <w:rPr>
        <w:rFonts w:hint="default"/>
        <w:lang w:val="pt-PT" w:eastAsia="en-US" w:bidi="ar-SA"/>
      </w:rPr>
    </w:lvl>
    <w:lvl w:ilvl="3" w:tplc="68F86BAE">
      <w:numFmt w:val="bullet"/>
      <w:lvlText w:val="•"/>
      <w:lvlJc w:val="left"/>
      <w:pPr>
        <w:ind w:left="3163" w:hanging="147"/>
      </w:pPr>
      <w:rPr>
        <w:rFonts w:hint="default"/>
        <w:lang w:val="pt-PT" w:eastAsia="en-US" w:bidi="ar-SA"/>
      </w:rPr>
    </w:lvl>
    <w:lvl w:ilvl="4" w:tplc="6BC4A040">
      <w:numFmt w:val="bullet"/>
      <w:lvlText w:val="•"/>
      <w:lvlJc w:val="left"/>
      <w:pPr>
        <w:ind w:left="4135" w:hanging="147"/>
      </w:pPr>
      <w:rPr>
        <w:rFonts w:hint="default"/>
        <w:lang w:val="pt-PT" w:eastAsia="en-US" w:bidi="ar-SA"/>
      </w:rPr>
    </w:lvl>
    <w:lvl w:ilvl="5" w:tplc="44189AD2">
      <w:numFmt w:val="bullet"/>
      <w:lvlText w:val="•"/>
      <w:lvlJc w:val="left"/>
      <w:pPr>
        <w:ind w:left="5106" w:hanging="147"/>
      </w:pPr>
      <w:rPr>
        <w:rFonts w:hint="default"/>
        <w:lang w:val="pt-PT" w:eastAsia="en-US" w:bidi="ar-SA"/>
      </w:rPr>
    </w:lvl>
    <w:lvl w:ilvl="6" w:tplc="E15C0AAC">
      <w:numFmt w:val="bullet"/>
      <w:lvlText w:val="•"/>
      <w:lvlJc w:val="left"/>
      <w:pPr>
        <w:ind w:left="6078" w:hanging="147"/>
      </w:pPr>
      <w:rPr>
        <w:rFonts w:hint="default"/>
        <w:lang w:val="pt-PT" w:eastAsia="en-US" w:bidi="ar-SA"/>
      </w:rPr>
    </w:lvl>
    <w:lvl w:ilvl="7" w:tplc="D66A2B0E">
      <w:numFmt w:val="bullet"/>
      <w:lvlText w:val="•"/>
      <w:lvlJc w:val="left"/>
      <w:pPr>
        <w:ind w:left="7050" w:hanging="147"/>
      </w:pPr>
      <w:rPr>
        <w:rFonts w:hint="default"/>
        <w:lang w:val="pt-PT" w:eastAsia="en-US" w:bidi="ar-SA"/>
      </w:rPr>
    </w:lvl>
    <w:lvl w:ilvl="8" w:tplc="27C63FA2">
      <w:numFmt w:val="bullet"/>
      <w:lvlText w:val="•"/>
      <w:lvlJc w:val="left"/>
      <w:pPr>
        <w:ind w:left="8022" w:hanging="147"/>
      </w:pPr>
      <w:rPr>
        <w:rFonts w:hint="default"/>
        <w:lang w:val="pt-PT" w:eastAsia="en-US" w:bidi="ar-SA"/>
      </w:rPr>
    </w:lvl>
  </w:abstractNum>
  <w:abstractNum w:abstractNumId="16" w15:restartNumberingAfterBreak="0">
    <w:nsid w:val="5B1C06A5"/>
    <w:multiLevelType w:val="hybridMultilevel"/>
    <w:tmpl w:val="2F5E7BD8"/>
    <w:lvl w:ilvl="0" w:tplc="3C22603A">
      <w:numFmt w:val="bullet"/>
      <w:lvlText w:val=""/>
      <w:lvlPicBulletId w:val="0"/>
      <w:lvlJc w:val="left"/>
      <w:pPr>
        <w:ind w:left="1059" w:hanging="129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17" w15:restartNumberingAfterBreak="0">
    <w:nsid w:val="67C83A2B"/>
    <w:multiLevelType w:val="hybridMultilevel"/>
    <w:tmpl w:val="9E0E0072"/>
    <w:lvl w:ilvl="0" w:tplc="3C22603A">
      <w:numFmt w:val="bullet"/>
      <w:lvlText w:val=""/>
      <w:lvlPicBulletId w:val="0"/>
      <w:lvlJc w:val="left"/>
      <w:pPr>
        <w:ind w:left="1113" w:hanging="147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4A1808A6">
      <w:numFmt w:val="bullet"/>
      <w:lvlText w:val="•"/>
      <w:lvlJc w:val="left"/>
      <w:pPr>
        <w:ind w:left="2004" w:hanging="147"/>
      </w:pPr>
      <w:rPr>
        <w:rFonts w:hint="default"/>
        <w:lang w:val="pt-PT" w:eastAsia="en-US" w:bidi="ar-SA"/>
      </w:rPr>
    </w:lvl>
    <w:lvl w:ilvl="2" w:tplc="0938F11A">
      <w:numFmt w:val="bullet"/>
      <w:lvlText w:val="•"/>
      <w:lvlJc w:val="left"/>
      <w:pPr>
        <w:ind w:left="2889" w:hanging="147"/>
      </w:pPr>
      <w:rPr>
        <w:rFonts w:hint="default"/>
        <w:lang w:val="pt-PT" w:eastAsia="en-US" w:bidi="ar-SA"/>
      </w:rPr>
    </w:lvl>
    <w:lvl w:ilvl="3" w:tplc="2076A4DE">
      <w:numFmt w:val="bullet"/>
      <w:lvlText w:val="•"/>
      <w:lvlJc w:val="left"/>
      <w:pPr>
        <w:ind w:left="3773" w:hanging="147"/>
      </w:pPr>
      <w:rPr>
        <w:rFonts w:hint="default"/>
        <w:lang w:val="pt-PT" w:eastAsia="en-US" w:bidi="ar-SA"/>
      </w:rPr>
    </w:lvl>
    <w:lvl w:ilvl="4" w:tplc="7F60FC70">
      <w:numFmt w:val="bullet"/>
      <w:lvlText w:val="•"/>
      <w:lvlJc w:val="left"/>
      <w:pPr>
        <w:ind w:left="4658" w:hanging="147"/>
      </w:pPr>
      <w:rPr>
        <w:rFonts w:hint="default"/>
        <w:lang w:val="pt-PT" w:eastAsia="en-US" w:bidi="ar-SA"/>
      </w:rPr>
    </w:lvl>
    <w:lvl w:ilvl="5" w:tplc="17E2BC08">
      <w:numFmt w:val="bullet"/>
      <w:lvlText w:val="•"/>
      <w:lvlJc w:val="left"/>
      <w:pPr>
        <w:ind w:left="5542" w:hanging="147"/>
      </w:pPr>
      <w:rPr>
        <w:rFonts w:hint="default"/>
        <w:lang w:val="pt-PT" w:eastAsia="en-US" w:bidi="ar-SA"/>
      </w:rPr>
    </w:lvl>
    <w:lvl w:ilvl="6" w:tplc="F1282708">
      <w:numFmt w:val="bullet"/>
      <w:lvlText w:val="•"/>
      <w:lvlJc w:val="left"/>
      <w:pPr>
        <w:ind w:left="6427" w:hanging="147"/>
      </w:pPr>
      <w:rPr>
        <w:rFonts w:hint="default"/>
        <w:lang w:val="pt-PT" w:eastAsia="en-US" w:bidi="ar-SA"/>
      </w:rPr>
    </w:lvl>
    <w:lvl w:ilvl="7" w:tplc="E22A07AA">
      <w:numFmt w:val="bullet"/>
      <w:lvlText w:val="•"/>
      <w:lvlJc w:val="left"/>
      <w:pPr>
        <w:ind w:left="7311" w:hanging="147"/>
      </w:pPr>
      <w:rPr>
        <w:rFonts w:hint="default"/>
        <w:lang w:val="pt-PT" w:eastAsia="en-US" w:bidi="ar-SA"/>
      </w:rPr>
    </w:lvl>
    <w:lvl w:ilvl="8" w:tplc="402E791E">
      <w:numFmt w:val="bullet"/>
      <w:lvlText w:val="•"/>
      <w:lvlJc w:val="left"/>
      <w:pPr>
        <w:ind w:left="8196" w:hanging="147"/>
      </w:pPr>
      <w:rPr>
        <w:rFonts w:hint="default"/>
        <w:lang w:val="pt-PT" w:eastAsia="en-US" w:bidi="ar-SA"/>
      </w:rPr>
    </w:lvl>
  </w:abstractNum>
  <w:abstractNum w:abstractNumId="18" w15:restartNumberingAfterBreak="0">
    <w:nsid w:val="68F376DD"/>
    <w:multiLevelType w:val="hybridMultilevel"/>
    <w:tmpl w:val="9FEA8190"/>
    <w:lvl w:ilvl="0" w:tplc="3C22603A">
      <w:numFmt w:val="bullet"/>
      <w:lvlText w:val=""/>
      <w:lvlPicBulletId w:val="0"/>
      <w:lvlJc w:val="left"/>
      <w:pPr>
        <w:ind w:left="720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56A80"/>
    <w:multiLevelType w:val="hybridMultilevel"/>
    <w:tmpl w:val="F9BEA2B2"/>
    <w:lvl w:ilvl="0" w:tplc="E042D844">
      <w:numFmt w:val="bullet"/>
      <w:lvlText w:val="·"/>
      <w:lvlJc w:val="left"/>
      <w:pPr>
        <w:ind w:left="1080" w:hanging="360"/>
      </w:pPr>
      <w:rPr>
        <w:rFonts w:ascii="SymbolMT" w:eastAsiaTheme="minorHAnsi" w:hAnsi="SymbolMT" w:cs="SymbolMT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76F57"/>
    <w:multiLevelType w:val="hybridMultilevel"/>
    <w:tmpl w:val="392CCE4E"/>
    <w:lvl w:ilvl="0" w:tplc="3C22603A">
      <w:numFmt w:val="bullet"/>
      <w:lvlText w:val=""/>
      <w:lvlPicBulletId w:val="0"/>
      <w:lvlJc w:val="left"/>
      <w:pPr>
        <w:ind w:left="1494" w:hanging="360"/>
      </w:pPr>
      <w:rPr>
        <w:rFonts w:ascii="Symbol" w:eastAsia="Arial" w:hAnsi="Symbol" w:hint="default"/>
        <w:color w:val="auto"/>
        <w:w w:val="102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D937EAF"/>
    <w:multiLevelType w:val="hybridMultilevel"/>
    <w:tmpl w:val="B9C2FC52"/>
    <w:lvl w:ilvl="0" w:tplc="3C22603A">
      <w:numFmt w:val="bullet"/>
      <w:lvlText w:val=""/>
      <w:lvlPicBulletId w:val="0"/>
      <w:lvlJc w:val="left"/>
      <w:pPr>
        <w:ind w:left="1059" w:hanging="129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22" w15:restartNumberingAfterBreak="0">
    <w:nsid w:val="6FC80BF1"/>
    <w:multiLevelType w:val="hybridMultilevel"/>
    <w:tmpl w:val="8D10484C"/>
    <w:lvl w:ilvl="0" w:tplc="3C22603A">
      <w:numFmt w:val="bullet"/>
      <w:lvlText w:val=""/>
      <w:lvlPicBulletId w:val="0"/>
      <w:lvlJc w:val="left"/>
      <w:pPr>
        <w:ind w:left="1065" w:hanging="153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2A10040C">
      <w:numFmt w:val="bullet"/>
      <w:lvlText w:val=""/>
      <w:lvlJc w:val="left"/>
      <w:pPr>
        <w:ind w:left="1227" w:hanging="147"/>
      </w:pPr>
      <w:rPr>
        <w:rFonts w:ascii="Symbol" w:eastAsia="Symbol" w:hAnsi="Symbol" w:cs="Symbol" w:hint="default"/>
        <w:color w:val="FFFFFF"/>
        <w:w w:val="103"/>
        <w:sz w:val="20"/>
        <w:szCs w:val="20"/>
        <w:lang w:val="pt-PT" w:eastAsia="en-US" w:bidi="ar-SA"/>
      </w:rPr>
    </w:lvl>
    <w:lvl w:ilvl="2" w:tplc="9A369DBA">
      <w:numFmt w:val="bullet"/>
      <w:lvlText w:val="•"/>
      <w:lvlJc w:val="left"/>
      <w:pPr>
        <w:ind w:left="2191" w:hanging="147"/>
      </w:pPr>
      <w:rPr>
        <w:rFonts w:hint="default"/>
        <w:lang w:val="pt-PT" w:eastAsia="en-US" w:bidi="ar-SA"/>
      </w:rPr>
    </w:lvl>
    <w:lvl w:ilvl="3" w:tplc="68F86BAE">
      <w:numFmt w:val="bullet"/>
      <w:lvlText w:val="•"/>
      <w:lvlJc w:val="left"/>
      <w:pPr>
        <w:ind w:left="3163" w:hanging="147"/>
      </w:pPr>
      <w:rPr>
        <w:rFonts w:hint="default"/>
        <w:lang w:val="pt-PT" w:eastAsia="en-US" w:bidi="ar-SA"/>
      </w:rPr>
    </w:lvl>
    <w:lvl w:ilvl="4" w:tplc="6BC4A040">
      <w:numFmt w:val="bullet"/>
      <w:lvlText w:val="•"/>
      <w:lvlJc w:val="left"/>
      <w:pPr>
        <w:ind w:left="4135" w:hanging="147"/>
      </w:pPr>
      <w:rPr>
        <w:rFonts w:hint="default"/>
        <w:lang w:val="pt-PT" w:eastAsia="en-US" w:bidi="ar-SA"/>
      </w:rPr>
    </w:lvl>
    <w:lvl w:ilvl="5" w:tplc="44189AD2">
      <w:numFmt w:val="bullet"/>
      <w:lvlText w:val="•"/>
      <w:lvlJc w:val="left"/>
      <w:pPr>
        <w:ind w:left="5106" w:hanging="147"/>
      </w:pPr>
      <w:rPr>
        <w:rFonts w:hint="default"/>
        <w:lang w:val="pt-PT" w:eastAsia="en-US" w:bidi="ar-SA"/>
      </w:rPr>
    </w:lvl>
    <w:lvl w:ilvl="6" w:tplc="E15C0AAC">
      <w:numFmt w:val="bullet"/>
      <w:lvlText w:val="•"/>
      <w:lvlJc w:val="left"/>
      <w:pPr>
        <w:ind w:left="6078" w:hanging="147"/>
      </w:pPr>
      <w:rPr>
        <w:rFonts w:hint="default"/>
        <w:lang w:val="pt-PT" w:eastAsia="en-US" w:bidi="ar-SA"/>
      </w:rPr>
    </w:lvl>
    <w:lvl w:ilvl="7" w:tplc="D66A2B0E">
      <w:numFmt w:val="bullet"/>
      <w:lvlText w:val="•"/>
      <w:lvlJc w:val="left"/>
      <w:pPr>
        <w:ind w:left="7050" w:hanging="147"/>
      </w:pPr>
      <w:rPr>
        <w:rFonts w:hint="default"/>
        <w:lang w:val="pt-PT" w:eastAsia="en-US" w:bidi="ar-SA"/>
      </w:rPr>
    </w:lvl>
    <w:lvl w:ilvl="8" w:tplc="27C63FA2">
      <w:numFmt w:val="bullet"/>
      <w:lvlText w:val="•"/>
      <w:lvlJc w:val="left"/>
      <w:pPr>
        <w:ind w:left="8022" w:hanging="147"/>
      </w:pPr>
      <w:rPr>
        <w:rFonts w:hint="default"/>
        <w:lang w:val="pt-PT" w:eastAsia="en-US" w:bidi="ar-SA"/>
      </w:rPr>
    </w:lvl>
  </w:abstractNum>
  <w:abstractNum w:abstractNumId="23" w15:restartNumberingAfterBreak="0">
    <w:nsid w:val="71231E8E"/>
    <w:multiLevelType w:val="hybridMultilevel"/>
    <w:tmpl w:val="A8B26166"/>
    <w:lvl w:ilvl="0" w:tplc="3C22603A">
      <w:numFmt w:val="bullet"/>
      <w:lvlText w:val=""/>
      <w:lvlPicBulletId w:val="0"/>
      <w:lvlJc w:val="left"/>
      <w:pPr>
        <w:ind w:left="1059" w:hanging="129"/>
      </w:pPr>
      <w:rPr>
        <w:rFonts w:ascii="Symbol" w:eastAsia="Arial" w:hAnsi="Symbol" w:hint="default"/>
        <w:color w:val="auto"/>
        <w:w w:val="102"/>
        <w:sz w:val="20"/>
        <w:szCs w:val="20"/>
        <w:lang w:val="pt-PT" w:eastAsia="en-US" w:bidi="ar-SA"/>
      </w:rPr>
    </w:lvl>
    <w:lvl w:ilvl="1" w:tplc="C532A3E0">
      <w:numFmt w:val="bullet"/>
      <w:lvlText w:val="•"/>
      <w:lvlJc w:val="left"/>
      <w:pPr>
        <w:ind w:left="1950" w:hanging="129"/>
      </w:pPr>
      <w:rPr>
        <w:rFonts w:hint="default"/>
        <w:lang w:val="pt-PT" w:eastAsia="en-US" w:bidi="ar-SA"/>
      </w:rPr>
    </w:lvl>
    <w:lvl w:ilvl="2" w:tplc="404E493E">
      <w:numFmt w:val="bullet"/>
      <w:lvlText w:val="•"/>
      <w:lvlJc w:val="left"/>
      <w:pPr>
        <w:ind w:left="2841" w:hanging="129"/>
      </w:pPr>
      <w:rPr>
        <w:rFonts w:hint="default"/>
        <w:lang w:val="pt-PT" w:eastAsia="en-US" w:bidi="ar-SA"/>
      </w:rPr>
    </w:lvl>
    <w:lvl w:ilvl="3" w:tplc="46522562">
      <w:numFmt w:val="bullet"/>
      <w:lvlText w:val="•"/>
      <w:lvlJc w:val="left"/>
      <w:pPr>
        <w:ind w:left="3731" w:hanging="129"/>
      </w:pPr>
      <w:rPr>
        <w:rFonts w:hint="default"/>
        <w:lang w:val="pt-PT" w:eastAsia="en-US" w:bidi="ar-SA"/>
      </w:rPr>
    </w:lvl>
    <w:lvl w:ilvl="4" w:tplc="752ED9C2">
      <w:numFmt w:val="bullet"/>
      <w:lvlText w:val="•"/>
      <w:lvlJc w:val="left"/>
      <w:pPr>
        <w:ind w:left="4622" w:hanging="129"/>
      </w:pPr>
      <w:rPr>
        <w:rFonts w:hint="default"/>
        <w:lang w:val="pt-PT" w:eastAsia="en-US" w:bidi="ar-SA"/>
      </w:rPr>
    </w:lvl>
    <w:lvl w:ilvl="5" w:tplc="5FACD2C0">
      <w:numFmt w:val="bullet"/>
      <w:lvlText w:val="•"/>
      <w:lvlJc w:val="left"/>
      <w:pPr>
        <w:ind w:left="5512" w:hanging="129"/>
      </w:pPr>
      <w:rPr>
        <w:rFonts w:hint="default"/>
        <w:lang w:val="pt-PT" w:eastAsia="en-US" w:bidi="ar-SA"/>
      </w:rPr>
    </w:lvl>
    <w:lvl w:ilvl="6" w:tplc="AB428E58">
      <w:numFmt w:val="bullet"/>
      <w:lvlText w:val="•"/>
      <w:lvlJc w:val="left"/>
      <w:pPr>
        <w:ind w:left="6403" w:hanging="129"/>
      </w:pPr>
      <w:rPr>
        <w:rFonts w:hint="default"/>
        <w:lang w:val="pt-PT" w:eastAsia="en-US" w:bidi="ar-SA"/>
      </w:rPr>
    </w:lvl>
    <w:lvl w:ilvl="7" w:tplc="4128E852">
      <w:numFmt w:val="bullet"/>
      <w:lvlText w:val="•"/>
      <w:lvlJc w:val="left"/>
      <w:pPr>
        <w:ind w:left="7293" w:hanging="129"/>
      </w:pPr>
      <w:rPr>
        <w:rFonts w:hint="default"/>
        <w:lang w:val="pt-PT" w:eastAsia="en-US" w:bidi="ar-SA"/>
      </w:rPr>
    </w:lvl>
    <w:lvl w:ilvl="8" w:tplc="3B08E9D2">
      <w:numFmt w:val="bullet"/>
      <w:lvlText w:val="•"/>
      <w:lvlJc w:val="left"/>
      <w:pPr>
        <w:ind w:left="8184" w:hanging="129"/>
      </w:pPr>
      <w:rPr>
        <w:rFonts w:hint="default"/>
        <w:lang w:val="pt-PT" w:eastAsia="en-US" w:bidi="ar-SA"/>
      </w:rPr>
    </w:lvl>
  </w:abstractNum>
  <w:abstractNum w:abstractNumId="24" w15:restartNumberingAfterBreak="0">
    <w:nsid w:val="72754EFD"/>
    <w:multiLevelType w:val="hybridMultilevel"/>
    <w:tmpl w:val="547801CC"/>
    <w:lvl w:ilvl="0" w:tplc="E042D844">
      <w:numFmt w:val="bullet"/>
      <w:lvlText w:val="·"/>
      <w:lvlJc w:val="left"/>
      <w:pPr>
        <w:ind w:left="720" w:hanging="360"/>
      </w:pPr>
      <w:rPr>
        <w:rFonts w:ascii="SymbolMT" w:eastAsiaTheme="minorHAnsi" w:hAnsi="SymbolMT" w:cs="SymbolMT" w:hint="default"/>
        <w:sz w:val="19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95A98"/>
    <w:multiLevelType w:val="hybridMultilevel"/>
    <w:tmpl w:val="7BE69D86"/>
    <w:lvl w:ilvl="0" w:tplc="B63E1820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color w:val="231F20"/>
        <w:w w:val="100"/>
        <w:sz w:val="19"/>
        <w:szCs w:val="19"/>
        <w:lang w:val="pt-PT" w:eastAsia="en-US" w:bidi="ar-SA"/>
      </w:rPr>
    </w:lvl>
    <w:lvl w:ilvl="1" w:tplc="D93A1090">
      <w:numFmt w:val="bullet"/>
      <w:lvlText w:val="•"/>
      <w:lvlJc w:val="left"/>
      <w:pPr>
        <w:ind w:left="714" w:hanging="142"/>
      </w:pPr>
      <w:rPr>
        <w:rFonts w:hint="default"/>
        <w:lang w:val="pt-PT" w:eastAsia="en-US" w:bidi="ar-SA"/>
      </w:rPr>
    </w:lvl>
    <w:lvl w:ilvl="2" w:tplc="C0DE94A8">
      <w:numFmt w:val="bullet"/>
      <w:lvlText w:val="•"/>
      <w:lvlJc w:val="left"/>
      <w:pPr>
        <w:ind w:left="1288" w:hanging="142"/>
      </w:pPr>
      <w:rPr>
        <w:rFonts w:hint="default"/>
        <w:lang w:val="pt-PT" w:eastAsia="en-US" w:bidi="ar-SA"/>
      </w:rPr>
    </w:lvl>
    <w:lvl w:ilvl="3" w:tplc="600298DA">
      <w:numFmt w:val="bullet"/>
      <w:lvlText w:val="•"/>
      <w:lvlJc w:val="left"/>
      <w:pPr>
        <w:ind w:left="1862" w:hanging="142"/>
      </w:pPr>
      <w:rPr>
        <w:rFonts w:hint="default"/>
        <w:lang w:val="pt-PT" w:eastAsia="en-US" w:bidi="ar-SA"/>
      </w:rPr>
    </w:lvl>
    <w:lvl w:ilvl="4" w:tplc="84D2E0A2">
      <w:numFmt w:val="bullet"/>
      <w:lvlText w:val="•"/>
      <w:lvlJc w:val="left"/>
      <w:pPr>
        <w:ind w:left="2436" w:hanging="142"/>
      </w:pPr>
      <w:rPr>
        <w:rFonts w:hint="default"/>
        <w:lang w:val="pt-PT" w:eastAsia="en-US" w:bidi="ar-SA"/>
      </w:rPr>
    </w:lvl>
    <w:lvl w:ilvl="5" w:tplc="43AEE70E">
      <w:numFmt w:val="bullet"/>
      <w:lvlText w:val="•"/>
      <w:lvlJc w:val="left"/>
      <w:pPr>
        <w:ind w:left="3011" w:hanging="142"/>
      </w:pPr>
      <w:rPr>
        <w:rFonts w:hint="default"/>
        <w:lang w:val="pt-PT" w:eastAsia="en-US" w:bidi="ar-SA"/>
      </w:rPr>
    </w:lvl>
    <w:lvl w:ilvl="6" w:tplc="B97A08B6">
      <w:numFmt w:val="bullet"/>
      <w:lvlText w:val="•"/>
      <w:lvlJc w:val="left"/>
      <w:pPr>
        <w:ind w:left="3585" w:hanging="142"/>
      </w:pPr>
      <w:rPr>
        <w:rFonts w:hint="default"/>
        <w:lang w:val="pt-PT" w:eastAsia="en-US" w:bidi="ar-SA"/>
      </w:rPr>
    </w:lvl>
    <w:lvl w:ilvl="7" w:tplc="AB5ED09E">
      <w:numFmt w:val="bullet"/>
      <w:lvlText w:val="•"/>
      <w:lvlJc w:val="left"/>
      <w:pPr>
        <w:ind w:left="4159" w:hanging="142"/>
      </w:pPr>
      <w:rPr>
        <w:rFonts w:hint="default"/>
        <w:lang w:val="pt-PT" w:eastAsia="en-US" w:bidi="ar-SA"/>
      </w:rPr>
    </w:lvl>
    <w:lvl w:ilvl="8" w:tplc="D89EBF24">
      <w:numFmt w:val="bullet"/>
      <w:lvlText w:val="•"/>
      <w:lvlJc w:val="left"/>
      <w:pPr>
        <w:ind w:left="4733" w:hanging="142"/>
      </w:pPr>
      <w:rPr>
        <w:rFonts w:hint="default"/>
        <w:lang w:val="pt-PT" w:eastAsia="en-US" w:bidi="ar-SA"/>
      </w:rPr>
    </w:lvl>
  </w:abstractNum>
  <w:num w:numId="1" w16cid:durableId="903684342">
    <w:abstractNumId w:val="5"/>
  </w:num>
  <w:num w:numId="2" w16cid:durableId="79257955">
    <w:abstractNumId w:val="25"/>
  </w:num>
  <w:num w:numId="3" w16cid:durableId="409887424">
    <w:abstractNumId w:val="12"/>
  </w:num>
  <w:num w:numId="4" w16cid:durableId="717096256">
    <w:abstractNumId w:val="4"/>
  </w:num>
  <w:num w:numId="5" w16cid:durableId="2066760112">
    <w:abstractNumId w:val="24"/>
  </w:num>
  <w:num w:numId="6" w16cid:durableId="751046465">
    <w:abstractNumId w:val="19"/>
  </w:num>
  <w:num w:numId="7" w16cid:durableId="1227377360">
    <w:abstractNumId w:val="10"/>
  </w:num>
  <w:num w:numId="8" w16cid:durableId="1400789413">
    <w:abstractNumId w:val="7"/>
  </w:num>
  <w:num w:numId="9" w16cid:durableId="309285297">
    <w:abstractNumId w:val="8"/>
  </w:num>
  <w:num w:numId="10" w16cid:durableId="859050889">
    <w:abstractNumId w:val="6"/>
  </w:num>
  <w:num w:numId="11" w16cid:durableId="1289897047">
    <w:abstractNumId w:val="17"/>
  </w:num>
  <w:num w:numId="12" w16cid:durableId="455026505">
    <w:abstractNumId w:val="1"/>
  </w:num>
  <w:num w:numId="13" w16cid:durableId="1025327834">
    <w:abstractNumId w:val="11"/>
  </w:num>
  <w:num w:numId="14" w16cid:durableId="1378433371">
    <w:abstractNumId w:val="9"/>
  </w:num>
  <w:num w:numId="15" w16cid:durableId="1540778722">
    <w:abstractNumId w:val="13"/>
  </w:num>
  <w:num w:numId="16" w16cid:durableId="1975477294">
    <w:abstractNumId w:val="3"/>
  </w:num>
  <w:num w:numId="17" w16cid:durableId="2067532682">
    <w:abstractNumId w:val="0"/>
  </w:num>
  <w:num w:numId="18" w16cid:durableId="59256893">
    <w:abstractNumId w:val="22"/>
  </w:num>
  <w:num w:numId="19" w16cid:durableId="1675572811">
    <w:abstractNumId w:val="15"/>
  </w:num>
  <w:num w:numId="20" w16cid:durableId="2137677958">
    <w:abstractNumId w:val="16"/>
  </w:num>
  <w:num w:numId="21" w16cid:durableId="1920556573">
    <w:abstractNumId w:val="21"/>
  </w:num>
  <w:num w:numId="22" w16cid:durableId="321741170">
    <w:abstractNumId w:val="23"/>
  </w:num>
  <w:num w:numId="23" w16cid:durableId="1815102664">
    <w:abstractNumId w:val="2"/>
  </w:num>
  <w:num w:numId="24" w16cid:durableId="1639189758">
    <w:abstractNumId w:val="20"/>
  </w:num>
  <w:num w:numId="25" w16cid:durableId="564224295">
    <w:abstractNumId w:val="18"/>
  </w:num>
  <w:num w:numId="26" w16cid:durableId="1629361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43"/>
    <w:rsid w:val="0001099F"/>
    <w:rsid w:val="000163D0"/>
    <w:rsid w:val="00020450"/>
    <w:rsid w:val="00025056"/>
    <w:rsid w:val="000423A1"/>
    <w:rsid w:val="00042B6A"/>
    <w:rsid w:val="000664F8"/>
    <w:rsid w:val="00076383"/>
    <w:rsid w:val="00084C7F"/>
    <w:rsid w:val="000974AD"/>
    <w:rsid w:val="000A5F4B"/>
    <w:rsid w:val="000B3C54"/>
    <w:rsid w:val="000C152D"/>
    <w:rsid w:val="000E3A86"/>
    <w:rsid w:val="000E5B2B"/>
    <w:rsid w:val="000F182B"/>
    <w:rsid w:val="000F1C78"/>
    <w:rsid w:val="00101C2E"/>
    <w:rsid w:val="001159D2"/>
    <w:rsid w:val="00143ABD"/>
    <w:rsid w:val="0014591D"/>
    <w:rsid w:val="00150694"/>
    <w:rsid w:val="001544A0"/>
    <w:rsid w:val="001639B7"/>
    <w:rsid w:val="00164867"/>
    <w:rsid w:val="0016725F"/>
    <w:rsid w:val="00174331"/>
    <w:rsid w:val="001976E8"/>
    <w:rsid w:val="001A655B"/>
    <w:rsid w:val="001B1467"/>
    <w:rsid w:val="001C065A"/>
    <w:rsid w:val="001C55DB"/>
    <w:rsid w:val="001C7F91"/>
    <w:rsid w:val="001D16EA"/>
    <w:rsid w:val="001D2F80"/>
    <w:rsid w:val="001D5811"/>
    <w:rsid w:val="001D5D37"/>
    <w:rsid w:val="001E0844"/>
    <w:rsid w:val="001F258F"/>
    <w:rsid w:val="001F63F9"/>
    <w:rsid w:val="0020293B"/>
    <w:rsid w:val="00203D0D"/>
    <w:rsid w:val="00221906"/>
    <w:rsid w:val="00230058"/>
    <w:rsid w:val="00234188"/>
    <w:rsid w:val="002344A1"/>
    <w:rsid w:val="00237066"/>
    <w:rsid w:val="0024334D"/>
    <w:rsid w:val="0028464A"/>
    <w:rsid w:val="002869CD"/>
    <w:rsid w:val="002A4F9F"/>
    <w:rsid w:val="002B2BE1"/>
    <w:rsid w:val="002C7B37"/>
    <w:rsid w:val="002D1B12"/>
    <w:rsid w:val="002D6CA3"/>
    <w:rsid w:val="002E2C05"/>
    <w:rsid w:val="002F1E76"/>
    <w:rsid w:val="002F53A1"/>
    <w:rsid w:val="003000A1"/>
    <w:rsid w:val="00302FA5"/>
    <w:rsid w:val="003105DA"/>
    <w:rsid w:val="00312BA8"/>
    <w:rsid w:val="00316D99"/>
    <w:rsid w:val="00334966"/>
    <w:rsid w:val="00334EBD"/>
    <w:rsid w:val="003364B1"/>
    <w:rsid w:val="003603F0"/>
    <w:rsid w:val="003702BA"/>
    <w:rsid w:val="00381121"/>
    <w:rsid w:val="00381733"/>
    <w:rsid w:val="0038554D"/>
    <w:rsid w:val="00396C63"/>
    <w:rsid w:val="003A3CE8"/>
    <w:rsid w:val="003A55A4"/>
    <w:rsid w:val="003A5AB1"/>
    <w:rsid w:val="003A7017"/>
    <w:rsid w:val="003B7E65"/>
    <w:rsid w:val="003C29D0"/>
    <w:rsid w:val="0042188E"/>
    <w:rsid w:val="004251FA"/>
    <w:rsid w:val="00430569"/>
    <w:rsid w:val="0043091B"/>
    <w:rsid w:val="004317A7"/>
    <w:rsid w:val="00431B8A"/>
    <w:rsid w:val="00433BE5"/>
    <w:rsid w:val="00434DAB"/>
    <w:rsid w:val="00443017"/>
    <w:rsid w:val="004564E2"/>
    <w:rsid w:val="0045709D"/>
    <w:rsid w:val="00467B0C"/>
    <w:rsid w:val="00471596"/>
    <w:rsid w:val="00477DB0"/>
    <w:rsid w:val="00485019"/>
    <w:rsid w:val="0049365E"/>
    <w:rsid w:val="004954AF"/>
    <w:rsid w:val="00497C5E"/>
    <w:rsid w:val="004A4885"/>
    <w:rsid w:val="004B1A03"/>
    <w:rsid w:val="004B4BB1"/>
    <w:rsid w:val="004B6EA2"/>
    <w:rsid w:val="004C449F"/>
    <w:rsid w:val="004E01DA"/>
    <w:rsid w:val="004F243A"/>
    <w:rsid w:val="00500FA5"/>
    <w:rsid w:val="00507A08"/>
    <w:rsid w:val="00510068"/>
    <w:rsid w:val="00512471"/>
    <w:rsid w:val="00534AEC"/>
    <w:rsid w:val="00561F28"/>
    <w:rsid w:val="00576E45"/>
    <w:rsid w:val="00581019"/>
    <w:rsid w:val="00581667"/>
    <w:rsid w:val="005931DB"/>
    <w:rsid w:val="0059779E"/>
    <w:rsid w:val="005A185C"/>
    <w:rsid w:val="005C0419"/>
    <w:rsid w:val="005D6ACF"/>
    <w:rsid w:val="005E02FD"/>
    <w:rsid w:val="005E112D"/>
    <w:rsid w:val="005F6584"/>
    <w:rsid w:val="00605BF0"/>
    <w:rsid w:val="00606868"/>
    <w:rsid w:val="00612A15"/>
    <w:rsid w:val="00614257"/>
    <w:rsid w:val="0063005B"/>
    <w:rsid w:val="006320AA"/>
    <w:rsid w:val="006326C2"/>
    <w:rsid w:val="0064123F"/>
    <w:rsid w:val="00647329"/>
    <w:rsid w:val="0065004D"/>
    <w:rsid w:val="00651C7D"/>
    <w:rsid w:val="00672EE9"/>
    <w:rsid w:val="0067628A"/>
    <w:rsid w:val="00690171"/>
    <w:rsid w:val="006A2230"/>
    <w:rsid w:val="006B7C66"/>
    <w:rsid w:val="006C4E27"/>
    <w:rsid w:val="006F6013"/>
    <w:rsid w:val="00703043"/>
    <w:rsid w:val="007277DE"/>
    <w:rsid w:val="0073112E"/>
    <w:rsid w:val="007430A0"/>
    <w:rsid w:val="00776A3B"/>
    <w:rsid w:val="00784BE6"/>
    <w:rsid w:val="0079501E"/>
    <w:rsid w:val="0079587A"/>
    <w:rsid w:val="007A6831"/>
    <w:rsid w:val="007B0BC5"/>
    <w:rsid w:val="007D60A3"/>
    <w:rsid w:val="007E54A3"/>
    <w:rsid w:val="007E59E7"/>
    <w:rsid w:val="007F20B1"/>
    <w:rsid w:val="007F23FB"/>
    <w:rsid w:val="007F5C6E"/>
    <w:rsid w:val="007F784E"/>
    <w:rsid w:val="0082628B"/>
    <w:rsid w:val="008270DE"/>
    <w:rsid w:val="00827268"/>
    <w:rsid w:val="00836927"/>
    <w:rsid w:val="008460C2"/>
    <w:rsid w:val="00866316"/>
    <w:rsid w:val="008727D7"/>
    <w:rsid w:val="0087368F"/>
    <w:rsid w:val="00874960"/>
    <w:rsid w:val="00882E9D"/>
    <w:rsid w:val="00887ACD"/>
    <w:rsid w:val="00897D50"/>
    <w:rsid w:val="008C00BE"/>
    <w:rsid w:val="008D2E8B"/>
    <w:rsid w:val="008E2D77"/>
    <w:rsid w:val="008E5B3A"/>
    <w:rsid w:val="008F56B5"/>
    <w:rsid w:val="00922256"/>
    <w:rsid w:val="00922368"/>
    <w:rsid w:val="0092639D"/>
    <w:rsid w:val="00930903"/>
    <w:rsid w:val="00954AF1"/>
    <w:rsid w:val="0096121D"/>
    <w:rsid w:val="00971971"/>
    <w:rsid w:val="00987348"/>
    <w:rsid w:val="00991F0F"/>
    <w:rsid w:val="00993122"/>
    <w:rsid w:val="009941A0"/>
    <w:rsid w:val="00997349"/>
    <w:rsid w:val="009B3283"/>
    <w:rsid w:val="009B7EFF"/>
    <w:rsid w:val="009C31D2"/>
    <w:rsid w:val="009D5BDF"/>
    <w:rsid w:val="009E7402"/>
    <w:rsid w:val="009F6CD3"/>
    <w:rsid w:val="00A0158B"/>
    <w:rsid w:val="00A02754"/>
    <w:rsid w:val="00A03A33"/>
    <w:rsid w:val="00A10042"/>
    <w:rsid w:val="00A16B77"/>
    <w:rsid w:val="00A16E3F"/>
    <w:rsid w:val="00A32F86"/>
    <w:rsid w:val="00A37CDB"/>
    <w:rsid w:val="00A43E85"/>
    <w:rsid w:val="00A446A6"/>
    <w:rsid w:val="00A469A1"/>
    <w:rsid w:val="00A678D3"/>
    <w:rsid w:val="00A77AC2"/>
    <w:rsid w:val="00A83CDB"/>
    <w:rsid w:val="00A84353"/>
    <w:rsid w:val="00A92676"/>
    <w:rsid w:val="00A9787A"/>
    <w:rsid w:val="00AA6470"/>
    <w:rsid w:val="00AB6262"/>
    <w:rsid w:val="00AD21D5"/>
    <w:rsid w:val="00AE454D"/>
    <w:rsid w:val="00AF54E5"/>
    <w:rsid w:val="00B0696D"/>
    <w:rsid w:val="00B22CB8"/>
    <w:rsid w:val="00B23B20"/>
    <w:rsid w:val="00B25176"/>
    <w:rsid w:val="00B30EBE"/>
    <w:rsid w:val="00B353C7"/>
    <w:rsid w:val="00B404D0"/>
    <w:rsid w:val="00B46C8D"/>
    <w:rsid w:val="00B5111B"/>
    <w:rsid w:val="00B52A40"/>
    <w:rsid w:val="00B61847"/>
    <w:rsid w:val="00B66E1F"/>
    <w:rsid w:val="00B81884"/>
    <w:rsid w:val="00B9787F"/>
    <w:rsid w:val="00BA01E3"/>
    <w:rsid w:val="00BA61DF"/>
    <w:rsid w:val="00BB1193"/>
    <w:rsid w:val="00BB6A75"/>
    <w:rsid w:val="00BB76AC"/>
    <w:rsid w:val="00BC0D8A"/>
    <w:rsid w:val="00BD30E2"/>
    <w:rsid w:val="00BE4C3A"/>
    <w:rsid w:val="00BE731B"/>
    <w:rsid w:val="00BF7424"/>
    <w:rsid w:val="00BF7441"/>
    <w:rsid w:val="00C25DB0"/>
    <w:rsid w:val="00C2704B"/>
    <w:rsid w:val="00C56FBE"/>
    <w:rsid w:val="00C5767C"/>
    <w:rsid w:val="00C61A34"/>
    <w:rsid w:val="00C67894"/>
    <w:rsid w:val="00C93A74"/>
    <w:rsid w:val="00CB08DF"/>
    <w:rsid w:val="00CB0EE7"/>
    <w:rsid w:val="00CB1527"/>
    <w:rsid w:val="00CC38F9"/>
    <w:rsid w:val="00CD59AA"/>
    <w:rsid w:val="00CF1A7D"/>
    <w:rsid w:val="00D07251"/>
    <w:rsid w:val="00D25427"/>
    <w:rsid w:val="00D335C3"/>
    <w:rsid w:val="00D34513"/>
    <w:rsid w:val="00D61E37"/>
    <w:rsid w:val="00D73179"/>
    <w:rsid w:val="00DA2CD2"/>
    <w:rsid w:val="00DC2846"/>
    <w:rsid w:val="00DE0F96"/>
    <w:rsid w:val="00DE5F82"/>
    <w:rsid w:val="00DE6E26"/>
    <w:rsid w:val="00DE7FD5"/>
    <w:rsid w:val="00DF65CF"/>
    <w:rsid w:val="00E02B3E"/>
    <w:rsid w:val="00E05925"/>
    <w:rsid w:val="00E112C4"/>
    <w:rsid w:val="00E1480F"/>
    <w:rsid w:val="00E21D18"/>
    <w:rsid w:val="00E32D0C"/>
    <w:rsid w:val="00E3526A"/>
    <w:rsid w:val="00E438F6"/>
    <w:rsid w:val="00E445C2"/>
    <w:rsid w:val="00E44675"/>
    <w:rsid w:val="00E55998"/>
    <w:rsid w:val="00E64810"/>
    <w:rsid w:val="00EB16F8"/>
    <w:rsid w:val="00EB4CA5"/>
    <w:rsid w:val="00EC3C6F"/>
    <w:rsid w:val="00EC4EA7"/>
    <w:rsid w:val="00ED32CA"/>
    <w:rsid w:val="00F12200"/>
    <w:rsid w:val="00F14F42"/>
    <w:rsid w:val="00F4739D"/>
    <w:rsid w:val="00F53CB2"/>
    <w:rsid w:val="00F53D53"/>
    <w:rsid w:val="00F565BE"/>
    <w:rsid w:val="00F6326D"/>
    <w:rsid w:val="00F642A4"/>
    <w:rsid w:val="00F77659"/>
    <w:rsid w:val="00F843F5"/>
    <w:rsid w:val="00F924D1"/>
    <w:rsid w:val="00F93F83"/>
    <w:rsid w:val="00F97BAF"/>
    <w:rsid w:val="00FB264B"/>
    <w:rsid w:val="00FC4802"/>
    <w:rsid w:val="00FD2246"/>
    <w:rsid w:val="00FE22BF"/>
    <w:rsid w:val="00FF40BE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B0FE001"/>
  <w15:chartTrackingRefBased/>
  <w15:docId w15:val="{55DDB713-0778-47D2-9E3C-267223F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unhideWhenUsed/>
    <w:qFormat/>
    <w:rsid w:val="00784BE6"/>
    <w:pPr>
      <w:widowControl w:val="0"/>
      <w:autoSpaceDE w:val="0"/>
      <w:autoSpaceDN w:val="0"/>
      <w:spacing w:before="92" w:after="0" w:line="240" w:lineRule="auto"/>
      <w:ind w:left="1084"/>
      <w:outlineLvl w:val="2"/>
    </w:pPr>
    <w:rPr>
      <w:rFonts w:ascii="Arial Narrow" w:eastAsia="Arial Narrow" w:hAnsi="Arial Narrow" w:cs="Arial Narrow"/>
      <w:b/>
      <w:bCs/>
      <w:sz w:val="31"/>
      <w:szCs w:val="31"/>
      <w:lang w:val="pt-PT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648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030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3043"/>
    <w:rPr>
      <w:rFonts w:ascii="Arial" w:eastAsia="Arial" w:hAnsi="Arial" w:cs="Arial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703043"/>
    <w:pPr>
      <w:widowControl w:val="0"/>
      <w:autoSpaceDE w:val="0"/>
      <w:autoSpaceDN w:val="0"/>
      <w:spacing w:before="8" w:after="0" w:line="240" w:lineRule="auto"/>
      <w:ind w:left="1119" w:hanging="172"/>
    </w:pPr>
    <w:rPr>
      <w:rFonts w:ascii="Arial" w:eastAsia="Arial" w:hAnsi="Arial" w:cs="Arial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784BE6"/>
    <w:rPr>
      <w:rFonts w:ascii="Arial Narrow" w:eastAsia="Arial Narrow" w:hAnsi="Arial Narrow" w:cs="Arial Narrow"/>
      <w:b/>
      <w:bCs/>
      <w:sz w:val="31"/>
      <w:szCs w:val="31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6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rsid w:val="00E6481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C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8DF"/>
  </w:style>
  <w:style w:type="paragraph" w:styleId="Rodap">
    <w:name w:val="footer"/>
    <w:basedOn w:val="Normal"/>
    <w:link w:val="RodapChar"/>
    <w:uiPriority w:val="99"/>
    <w:unhideWhenUsed/>
    <w:rsid w:val="00C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8DF"/>
  </w:style>
  <w:style w:type="character" w:styleId="Refdecomentrio">
    <w:name w:val="annotation reference"/>
    <w:basedOn w:val="Fontepargpadro"/>
    <w:uiPriority w:val="99"/>
    <w:semiHidden/>
    <w:unhideWhenUsed/>
    <w:rsid w:val="00A43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E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E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E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E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072e9b-4e2c-45be-a6f3-809ecc710f0f">
      <Terms xmlns="http://schemas.microsoft.com/office/infopath/2007/PartnerControls"/>
    </lcf76f155ced4ddcb4097134ff3c332f>
    <TaxCatchAll xmlns="267e7a8d-3364-4883-b3e7-227c287a618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97DB0F2A9514CA9B7E1E3410FF4BF" ma:contentTypeVersion="21" ma:contentTypeDescription="Crie um novo documento." ma:contentTypeScope="" ma:versionID="12aedae7f0212832d63fa74960f2a8f3">
  <xsd:schema xmlns:xsd="http://www.w3.org/2001/XMLSchema" xmlns:xs="http://www.w3.org/2001/XMLSchema" xmlns:p="http://schemas.microsoft.com/office/2006/metadata/properties" xmlns:ns1="http://schemas.microsoft.com/sharepoint/v3" xmlns:ns2="2a072e9b-4e2c-45be-a6f3-809ecc710f0f" xmlns:ns3="267e7a8d-3364-4883-b3e7-227c287a6185" targetNamespace="http://schemas.microsoft.com/office/2006/metadata/properties" ma:root="true" ma:fieldsID="befc56f972cff0fb81a9bae64fd837ae" ns1:_="" ns2:_="" ns3:_="">
    <xsd:import namespace="http://schemas.microsoft.com/sharepoint/v3"/>
    <xsd:import namespace="2a072e9b-4e2c-45be-a6f3-809ecc710f0f"/>
    <xsd:import namespace="267e7a8d-3364-4883-b3e7-227c287a6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2e9b-4e2c-45be-a6f3-809ecc710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7f0ae7f-d526-45e0-99a1-bf3666b43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7a8d-3364-4883-b3e7-227c287a61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aeb2f9-f36b-44ae-8350-bb05306585fd}" ma:internalName="TaxCatchAll" ma:showField="CatchAllData" ma:web="267e7a8d-3364-4883-b3e7-227c287a6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805F5-A05A-4074-AA7E-62C2CACE5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25EE2-B83B-4809-9148-8A82FB439412}">
  <ds:schemaRefs>
    <ds:schemaRef ds:uri="http://schemas.microsoft.com/office/2006/metadata/properties"/>
    <ds:schemaRef ds:uri="http://schemas.microsoft.com/office/infopath/2007/PartnerControls"/>
    <ds:schemaRef ds:uri="2a072e9b-4e2c-45be-a6f3-809ecc710f0f"/>
    <ds:schemaRef ds:uri="267e7a8d-3364-4883-b3e7-227c287a618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83C571-EFC9-489F-99EF-94DA3228A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628C6-CCAC-444E-BA55-32C79D09F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072e9b-4e2c-45be-a6f3-809ecc710f0f"/>
    <ds:schemaRef ds:uri="267e7a8d-3364-4883-b3e7-227c287a6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2277</Words>
  <Characters>12298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Siriane de Lima</dc:creator>
  <cp:keywords/>
  <dc:description/>
  <cp:lastModifiedBy>Gabriela Bispo Dalosto</cp:lastModifiedBy>
  <cp:revision>48</cp:revision>
  <dcterms:created xsi:type="dcterms:W3CDTF">2023-07-17T14:24:00Z</dcterms:created>
  <dcterms:modified xsi:type="dcterms:W3CDTF">2024-08-06T12:07:00Z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0x01010056897DB0F2A9514CA9B7E1E3410FF4BF</vt:lpwstr>
  </property>
</Properties>
</file>